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C4FD24">
      <w:pPr>
        <w:ind w:firstLine="723"/>
        <w:rPr>
          <w:rFonts w:ascii="黑体" w:eastAsia="黑体"/>
          <w:b/>
          <w:bCs/>
          <w:sz w:val="36"/>
          <w:szCs w:val="36"/>
        </w:rPr>
      </w:pPr>
      <w:bookmarkStart w:id="1" w:name="_GoBack"/>
      <w:bookmarkEnd w:id="1"/>
    </w:p>
    <w:p w14:paraId="6F3013D5">
      <w:pPr>
        <w:ind w:firstLine="1044"/>
        <w:jc w:val="center"/>
        <w:rPr>
          <w:rFonts w:ascii="楷体_GB2312" w:eastAsia="楷体_GB2312"/>
          <w:b/>
          <w:bCs/>
          <w:sz w:val="52"/>
          <w:szCs w:val="52"/>
        </w:rPr>
      </w:pPr>
      <w:r>
        <w:rPr>
          <w:rFonts w:hint="eastAsia" w:ascii="楷体_GB2312" w:eastAsia="楷体_GB2312"/>
          <w:b/>
          <w:bCs/>
          <w:sz w:val="52"/>
          <w:szCs w:val="52"/>
        </w:rPr>
        <w:t>诚 信 承 诺</w:t>
      </w:r>
    </w:p>
    <w:p w14:paraId="2275D6B4">
      <w:pPr>
        <w:ind w:firstLine="723"/>
        <w:jc w:val="center"/>
        <w:rPr>
          <w:rFonts w:ascii="黑体" w:eastAsia="黑体"/>
          <w:b/>
          <w:bCs/>
          <w:sz w:val="36"/>
          <w:szCs w:val="36"/>
        </w:rPr>
      </w:pPr>
    </w:p>
    <w:p w14:paraId="1DBA88D7">
      <w:pPr>
        <w:snapToGrid w:val="0"/>
        <w:spacing w:line="700" w:lineRule="exact"/>
        <w:ind w:firstLine="560"/>
        <w:rPr>
          <w:rFonts w:hint="eastAsia" w:ascii="宋体" w:hAnsi="宋体"/>
          <w:b/>
          <w:bCs/>
          <w:sz w:val="28"/>
          <w:szCs w:val="28"/>
        </w:rPr>
      </w:pPr>
      <w:r>
        <w:rPr>
          <w:rFonts w:hint="eastAsia" w:ascii="宋体" w:hAnsi="宋体"/>
          <w:bCs/>
          <w:sz w:val="28"/>
          <w:szCs w:val="28"/>
        </w:rPr>
        <w:t>我谨在此承诺：本人所写的深度学习与科学计算课程论文的主体均系本人独立完成，没有抄袭行为，凡涉及AI生成的内容，均作了明确说明，凡涉及其他作者的观点和材料，均作了注释并引用，若有不实，后果由本人承担并愿接受校方的处分。</w:t>
      </w:r>
    </w:p>
    <w:p w14:paraId="18206498">
      <w:pPr>
        <w:spacing w:line="700" w:lineRule="exact"/>
        <w:ind w:right="640" w:firstLine="883"/>
        <w:jc w:val="center"/>
        <w:rPr>
          <w:rFonts w:ascii="黑体" w:eastAsia="黑体"/>
          <w:b/>
          <w:bCs/>
          <w:sz w:val="36"/>
          <w:szCs w:val="36"/>
        </w:rPr>
      </w:pPr>
      <w:r>
        <w:rPr>
          <w:rFonts w:hint="eastAsia" w:ascii="黑体" w:eastAsia="黑体"/>
          <w:b/>
          <w:bCs/>
          <w:sz w:val="44"/>
          <w:szCs w:val="44"/>
        </w:rPr>
        <w:t xml:space="preserve"> </w:t>
      </w:r>
      <w:r>
        <w:rPr>
          <w:rFonts w:hint="eastAsia" w:ascii="黑体" w:eastAsia="黑体"/>
          <w:b/>
          <w:bCs/>
          <w:sz w:val="36"/>
          <w:szCs w:val="36"/>
        </w:rPr>
        <w:t xml:space="preserve"> </w:t>
      </w:r>
    </w:p>
    <w:p w14:paraId="2DBFCF72">
      <w:pPr>
        <w:spacing w:line="700" w:lineRule="exact"/>
        <w:ind w:right="640" w:firstLine="723"/>
        <w:jc w:val="center"/>
        <w:rPr>
          <w:rFonts w:ascii="楷体_GB2312" w:hAnsi="宋体" w:eastAsia="楷体_GB2312"/>
          <w:b/>
          <w:bCs/>
          <w:sz w:val="30"/>
          <w:szCs w:val="30"/>
        </w:rPr>
      </w:pPr>
      <w:r>
        <w:rPr>
          <w:rFonts w:hint="eastAsia" w:ascii="黑体" w:eastAsia="黑体"/>
          <w:b/>
          <w:bCs/>
          <w:sz w:val="36"/>
          <w:szCs w:val="36"/>
        </w:rPr>
        <w:t xml:space="preserve">              </w:t>
      </w:r>
      <w:r>
        <w:rPr>
          <w:rFonts w:hint="eastAsia" w:ascii="黑体" w:hAnsi="宋体" w:eastAsia="黑体"/>
          <w:b/>
          <w:bCs/>
          <w:sz w:val="30"/>
          <w:szCs w:val="30"/>
        </w:rPr>
        <w:t xml:space="preserve"> </w:t>
      </w:r>
      <w:r>
        <w:rPr>
          <w:rFonts w:hint="eastAsia" w:ascii="楷体_GB2312" w:hAnsi="宋体" w:eastAsia="楷体_GB2312"/>
          <w:b/>
          <w:bCs/>
          <w:sz w:val="30"/>
          <w:szCs w:val="30"/>
        </w:rPr>
        <w:t xml:space="preserve"> 承诺人（签名）：</w:t>
      </w:r>
    </w:p>
    <w:p w14:paraId="3C46B87C">
      <w:pPr>
        <w:spacing w:line="700" w:lineRule="exact"/>
        <w:ind w:right="640" w:firstLine="602"/>
        <w:jc w:val="center"/>
        <w:sectPr>
          <w:headerReference r:id="rId5" w:type="default"/>
          <w:footerReference r:id="rId6" w:type="default"/>
          <w:pgSz w:w="11906" w:h="16838"/>
          <w:pgMar w:top="1440" w:right="1800" w:bottom="1440" w:left="1800" w:header="851" w:footer="992" w:gutter="0"/>
          <w:pgNumType w:start="1"/>
          <w:cols w:space="425" w:num="1"/>
          <w:docGrid w:type="lines" w:linePitch="312" w:charSpace="0"/>
        </w:sectPr>
      </w:pPr>
      <w:r>
        <w:rPr>
          <w:rFonts w:hint="eastAsia" w:ascii="楷体_GB2312" w:hAnsi="宋体" w:eastAsia="楷体_GB2312"/>
          <w:b/>
          <w:bCs/>
          <w:sz w:val="30"/>
          <w:szCs w:val="30"/>
        </w:rPr>
        <w:t xml:space="preserve">                           </w:t>
      </w:r>
      <w:r>
        <w:rPr>
          <w:rFonts w:ascii="楷体_GB2312" w:hAnsi="宋体" w:eastAsia="楷体_GB2312"/>
          <w:b/>
          <w:bCs/>
          <w:sz w:val="30"/>
          <w:szCs w:val="30"/>
        </w:rPr>
        <w:t>2025</w:t>
      </w:r>
      <w:r>
        <w:rPr>
          <w:rFonts w:hint="eastAsia" w:ascii="楷体_GB2312" w:hAnsi="宋体" w:eastAsia="楷体_GB2312"/>
          <w:b/>
          <w:bCs/>
          <w:sz w:val="30"/>
          <w:szCs w:val="30"/>
        </w:rPr>
        <w:t>年</w:t>
      </w:r>
      <w:r>
        <w:rPr>
          <w:rFonts w:ascii="楷体_GB2312" w:hAnsi="宋体" w:eastAsia="楷体_GB2312"/>
          <w:b/>
          <w:bCs/>
          <w:sz w:val="30"/>
          <w:szCs w:val="30"/>
        </w:rPr>
        <w:t>12</w:t>
      </w:r>
      <w:r>
        <w:rPr>
          <w:rFonts w:hint="eastAsia" w:ascii="楷体_GB2312" w:hAnsi="宋体" w:eastAsia="楷体_GB2312"/>
          <w:b/>
          <w:bCs/>
          <w:sz w:val="30"/>
          <w:szCs w:val="30"/>
        </w:rPr>
        <w:t>月</w:t>
      </w:r>
      <w:r>
        <w:rPr>
          <w:rFonts w:ascii="楷体_GB2312" w:hAnsi="宋体" w:eastAsia="楷体_GB2312"/>
          <w:b/>
          <w:bCs/>
          <w:sz w:val="30"/>
          <w:szCs w:val="30"/>
        </w:rPr>
        <w:t>30</w:t>
      </w:r>
      <w:r>
        <w:rPr>
          <w:rFonts w:hint="eastAsia" w:ascii="楷体_GB2312" w:hAnsi="宋体" w:eastAsia="楷体_GB2312"/>
          <w:b/>
          <w:bCs/>
          <w:sz w:val="30"/>
          <w:szCs w:val="30"/>
        </w:rPr>
        <w:t>日</w:t>
      </w:r>
    </w:p>
    <w:p w14:paraId="5C956389">
      <w:pPr>
        <w:pStyle w:val="25"/>
        <w:ind w:firstLine="640"/>
        <w:rPr>
          <w:rFonts w:hint="eastAsia"/>
        </w:rPr>
      </w:pPr>
      <w:r>
        <w:t>基于 K230 与 PyTorch 框架的开源 LLM 二次开发及人机交互系统研究</w:t>
      </w:r>
    </w:p>
    <w:p w14:paraId="6A18771A">
      <w:pPr>
        <w:pStyle w:val="2"/>
        <w:numPr>
          <w:ilvl w:val="0"/>
          <w:numId w:val="0"/>
        </w:numPr>
      </w:pPr>
      <w:r>
        <w:t>摘要</w:t>
      </w:r>
    </w:p>
    <w:p w14:paraId="479E15B5">
      <w:pPr>
        <w:ind w:firstLine="480"/>
      </w:pPr>
      <w:r>
        <w:t>针对边缘设备与云端 / PC 端大语言模型（LLM）协同交互的需求，本文设计并实现了一套 “</w:t>
      </w:r>
      <w:bookmarkStart w:id="0" w:name="OLE_LINK1"/>
      <w:r>
        <w:t>K230 端 OCR 识别 - Socket 网络通信 - 电脑端 LLM 推理</w:t>
      </w:r>
      <w:bookmarkEnd w:id="0"/>
      <w:r>
        <w:t>” 的人机交互系统。K230 平台负责图像采集与 OCR 文字识别，通过 Socket 接口将 Unicode 格式的识别结果实时传输至电脑端；电脑端基于 GitHub 开源 LLM 仓库进行二次开发</w:t>
      </w:r>
      <w:r>
        <w:rPr>
          <w:rFonts w:hint="eastAsia"/>
        </w:rPr>
        <w:t>从头训练并部署</w:t>
      </w:r>
      <w:r>
        <w:t xml:space="preserve"> LLM 模型，对 OCR 文本进行语义理解与推理生成。</w:t>
      </w:r>
      <w:r>
        <w:rPr>
          <w:rFonts w:hint="eastAsia"/>
        </w:rPr>
        <w:t>训练模型具有一定的识别能力OCR模型mIOU达到0.7859，LLM推理模型损失值降到2.1(正常范围内)能进行一些基本对话。</w:t>
      </w:r>
      <w:r>
        <w:t>研究解决了边缘设备与 PC 端模型的实时通信、异构系统数据交互等问题，满足人机交互的实时性要求。本文为边缘视觉识别与 PC 端 LLM 协同的交互系统提供了可行的技术方案。</w:t>
      </w:r>
    </w:p>
    <w:p w14:paraId="16B3A4DC">
      <w:pPr>
        <w:ind w:firstLine="482"/>
        <w:rPr>
          <w:b/>
          <w:bCs/>
        </w:rPr>
      </w:pPr>
      <w:r>
        <w:rPr>
          <w:b/>
          <w:bCs/>
        </w:rPr>
        <w:t>关键词：K230；PyTorch；OCR 识别；Socket 通信</w:t>
      </w:r>
      <w:r>
        <w:rPr>
          <w:rFonts w:hint="eastAsia"/>
          <w:b/>
          <w:bCs/>
        </w:rPr>
        <w:t>;</w:t>
      </w:r>
      <w:r>
        <w:rPr>
          <w:b/>
          <w:bCs/>
        </w:rPr>
        <w:t>开源 LLM 二次开发；人机交互；边缘智能</w:t>
      </w:r>
    </w:p>
    <w:p w14:paraId="04C8592D">
      <w:pPr>
        <w:pStyle w:val="2"/>
        <w:numPr>
          <w:ilvl w:val="0"/>
          <w:numId w:val="0"/>
        </w:numPr>
      </w:pPr>
      <w:r>
        <w:t>一、待解决问题</w:t>
      </w:r>
    </w:p>
    <w:p w14:paraId="1511D13E">
      <w:pPr>
        <w:ind w:left="1200" w:firstLine="0" w:firstLineChars="0"/>
      </w:pPr>
      <w:r>
        <w:t>当前边缘设备与 PC 端 LLM 协同交互存在以下核心挑战：</w:t>
      </w:r>
    </w:p>
    <w:p w14:paraId="6794EC59">
      <w:pPr>
        <w:pStyle w:val="45"/>
        <w:numPr>
          <w:ilvl w:val="0"/>
          <w:numId w:val="3"/>
        </w:numPr>
        <w:ind w:firstLineChars="0"/>
      </w:pPr>
      <w:r>
        <w:rPr>
          <w:rFonts w:hint="eastAsia"/>
          <w:b/>
          <w:bCs/>
        </w:rPr>
        <w:t>开源模型与边缘外设的适配缺失</w:t>
      </w:r>
      <w:r>
        <w:rPr>
          <w:rFonts w:hint="eastAsia"/>
        </w:rPr>
        <w:t>：K230 集成摄像头、麦克风等外设，但开源 LLM 未提供与硬件外设的交互接口；</w:t>
      </w:r>
    </w:p>
    <w:p w14:paraId="573BEE58">
      <w:pPr>
        <w:numPr>
          <w:ilvl w:val="0"/>
          <w:numId w:val="3"/>
        </w:numPr>
        <w:ind w:firstLineChars="0"/>
      </w:pPr>
      <w:r>
        <w:rPr>
          <w:b/>
          <w:bCs/>
        </w:rPr>
        <w:t>异构系统数据传输问题</w:t>
      </w:r>
      <w:r>
        <w:t>：K230 的 OCR 识别结果为 Unicode 文本，需解决跨设备的字符编码兼容、实时传输延迟等问题；</w:t>
      </w:r>
    </w:p>
    <w:p w14:paraId="313381E8">
      <w:pPr>
        <w:numPr>
          <w:ilvl w:val="0"/>
          <w:numId w:val="3"/>
        </w:numPr>
        <w:ind w:firstLineChars="0"/>
      </w:pPr>
      <w:r>
        <w:rPr>
          <w:b/>
          <w:bCs/>
        </w:rPr>
        <w:t>端侧与 PC 端的协同调度</w:t>
      </w:r>
      <w:r>
        <w:t>：K230 的 OCR 识别频率与 PC 端 LLM 推理速度需匹配，避免数据堆积或请求超时；</w:t>
      </w:r>
    </w:p>
    <w:p w14:paraId="200B7641">
      <w:pPr>
        <w:numPr>
          <w:ilvl w:val="0"/>
          <w:numId w:val="3"/>
        </w:numPr>
        <w:ind w:firstLineChars="0"/>
      </w:pPr>
      <w:r>
        <w:rPr>
          <w:b/>
          <w:bCs/>
        </w:rPr>
        <w:t>LLM 输入适配问题</w:t>
      </w:r>
      <w:r>
        <w:t>：OCR 识别结果可能包含噪声（如模糊字符、排版错乱），需设计预处理逻辑适配 LLM 的输入要求；</w:t>
      </w:r>
    </w:p>
    <w:p w14:paraId="72C44E56">
      <w:pPr>
        <w:numPr>
          <w:ilvl w:val="0"/>
          <w:numId w:val="3"/>
        </w:numPr>
        <w:ind w:firstLineChars="0"/>
      </w:pPr>
      <w:r>
        <w:rPr>
          <w:b/>
          <w:bCs/>
        </w:rPr>
        <w:t>交互反馈的闭环实现</w:t>
      </w:r>
      <w:r>
        <w:t>：PC 端 LLM 的推理结果需回传给 K230 终端，完成 “识别 - 推理 - 展示” 的人机交互闭环。</w:t>
      </w:r>
    </w:p>
    <w:p w14:paraId="6FFE3851">
      <w:pPr>
        <w:ind w:left="1200" w:firstLine="0" w:firstLineChars="0"/>
      </w:pPr>
    </w:p>
    <w:p w14:paraId="06C37E08">
      <w:pPr>
        <w:pStyle w:val="2"/>
        <w:numPr>
          <w:ilvl w:val="0"/>
          <w:numId w:val="0"/>
        </w:numPr>
      </w:pPr>
      <w:r>
        <w:t>二、相关理论</w:t>
      </w:r>
    </w:p>
    <w:p w14:paraId="14C69D19">
      <w:pPr>
        <w:ind w:firstLine="480"/>
        <w:jc w:val="center"/>
      </w:pPr>
      <w:r>
        <w:drawing>
          <wp:inline distT="0" distB="0" distL="0" distR="0">
            <wp:extent cx="2768600" cy="3530600"/>
            <wp:effectExtent l="0" t="0" r="0" b="0"/>
            <wp:docPr id="1328541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41455" name="图片 1"/>
                    <pic:cNvPicPr>
                      <a:picLocks noChangeAspect="1"/>
                    </pic:cNvPicPr>
                  </pic:nvPicPr>
                  <pic:blipFill>
                    <a:blip r:embed="rId8"/>
                    <a:stretch>
                      <a:fillRect/>
                    </a:stretch>
                  </pic:blipFill>
                  <pic:spPr>
                    <a:xfrm>
                      <a:off x="0" y="0"/>
                      <a:ext cx="2775783" cy="3539010"/>
                    </a:xfrm>
                    <a:prstGeom prst="rect">
                      <a:avLst/>
                    </a:prstGeom>
                  </pic:spPr>
                </pic:pic>
              </a:graphicData>
            </a:graphic>
          </wp:inline>
        </w:drawing>
      </w:r>
    </w:p>
    <w:p w14:paraId="228597A8">
      <w:pPr>
        <w:ind w:firstLine="480"/>
      </w:pPr>
      <w:r>
        <w:rPr>
          <w:rFonts w:hint="eastAsia"/>
        </w:rPr>
        <w:t>上图为transformer经典网络结构，本次使用的网络结构将在此基础上进行修改，主要集中在位置编码、多头注意力的处理以及Norm层归一化的计算</w:t>
      </w:r>
    </w:p>
    <w:p w14:paraId="7A17DE1F">
      <w:pPr>
        <w:pStyle w:val="3"/>
        <w:numPr>
          <w:ilvl w:val="0"/>
          <w:numId w:val="0"/>
        </w:numPr>
        <w:spacing w:after="156"/>
      </w:pPr>
      <w:r>
        <w:t>2.1 开源 LLM 的核心架构</w:t>
      </w:r>
    </w:p>
    <w:p w14:paraId="00B14027">
      <w:pPr>
        <w:ind w:firstLine="480"/>
      </w:pPr>
      <w:r>
        <w:rPr>
          <w:rFonts w:hint="eastAsia"/>
        </w:rPr>
        <w:drawing>
          <wp:inline distT="0" distB="0" distL="0" distR="0">
            <wp:extent cx="4682490" cy="2924175"/>
            <wp:effectExtent l="0" t="0" r="3810" b="0"/>
            <wp:docPr id="13324605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60597"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693834" cy="2931245"/>
                    </a:xfrm>
                    <a:prstGeom prst="rect">
                      <a:avLst/>
                    </a:prstGeom>
                    <a:noFill/>
                    <a:ln>
                      <a:noFill/>
                    </a:ln>
                  </pic:spPr>
                </pic:pic>
              </a:graphicData>
            </a:graphic>
          </wp:inline>
        </w:drawing>
      </w:r>
    </w:p>
    <w:p w14:paraId="2AF6D96F">
      <w:pPr>
        <w:ind w:left="1200" w:firstLine="0" w:firstLineChars="0"/>
      </w:pPr>
      <w:r>
        <w:t>研究选用的 GitHub 开源 LLM 基于 Transformer 解码器架构，核心模块包括：</w:t>
      </w:r>
    </w:p>
    <w:p w14:paraId="5B0032D1">
      <w:pPr>
        <w:numPr>
          <w:ilvl w:val="0"/>
          <w:numId w:val="4"/>
        </w:numPr>
        <w:ind w:firstLineChars="0"/>
      </w:pPr>
      <w:r>
        <w:rPr>
          <w:b/>
          <w:bCs/>
        </w:rPr>
        <w:t>自注意力机制</w:t>
      </w:r>
      <w:r>
        <w:t>：通过多头注意力捕捉上下文语义关联，是 LLM 理解自然语言的基础；</w:t>
      </w:r>
    </w:p>
    <w:p w14:paraId="31AA69CF">
      <w:pPr>
        <w:numPr>
          <w:ilvl w:val="0"/>
          <w:numId w:val="4"/>
        </w:numPr>
        <w:ind w:firstLineChars="0"/>
      </w:pPr>
      <w:r>
        <w:rPr>
          <w:rFonts w:hint="eastAsia"/>
          <w:b/>
          <w:bCs/>
        </w:rPr>
        <w:t>位置编码:</w:t>
      </w:r>
      <w:r>
        <w:rPr>
          <w:rFonts w:ascii="Segoe UI" w:hAnsi="Segoe UI" w:cs="Segoe UI"/>
          <w:color w:val="1F2328"/>
          <w:shd w:val="clear" w:color="auto" w:fill="FFFFFF"/>
        </w:rPr>
        <w:t xml:space="preserve"> </w:t>
      </w:r>
      <w:r>
        <w:t>把固定频率的相位旋转嵌入到注意力的相似性计算中，用相位差来刻画相对位置</w:t>
      </w:r>
      <w:r>
        <w:rPr>
          <w:rFonts w:hint="eastAsia"/>
        </w:rPr>
        <w:t>，让模型能识别位置信息</w:t>
      </w:r>
      <w:r>
        <w:t>。</w:t>
      </w:r>
    </w:p>
    <w:p w14:paraId="71A9FF51">
      <w:pPr>
        <w:numPr>
          <w:ilvl w:val="0"/>
          <w:numId w:val="4"/>
        </w:numPr>
        <w:ind w:firstLineChars="0"/>
      </w:pPr>
      <w:r>
        <w:rPr>
          <w:b/>
          <w:bCs/>
        </w:rPr>
        <w:t>前馈神经网络</w:t>
      </w:r>
      <w:r>
        <w:t>：实现特征的非线性变换，提升模型的语义表达能力；</w:t>
      </w:r>
    </w:p>
    <w:p w14:paraId="21B4AD74">
      <w:pPr>
        <w:numPr>
          <w:ilvl w:val="0"/>
          <w:numId w:val="4"/>
        </w:numPr>
        <w:ind w:firstLineChars="0"/>
      </w:pPr>
      <w:r>
        <w:rPr>
          <w:b/>
          <w:bCs/>
        </w:rPr>
        <w:t>层归一化与残差连接</w:t>
      </w:r>
      <w:r>
        <w:t>：保证模型训练的稳定性，缓解梯度消失问题。</w:t>
      </w:r>
    </w:p>
    <w:p w14:paraId="2B6F0BB1">
      <w:pPr>
        <w:pStyle w:val="3"/>
        <w:numPr>
          <w:ilvl w:val="0"/>
          <w:numId w:val="0"/>
        </w:numPr>
        <w:spacing w:after="156"/>
      </w:pPr>
      <w:r>
        <w:rPr>
          <w:rFonts w:hint="eastAsia"/>
        </w:rPr>
        <w:t xml:space="preserve">2.2 </w:t>
      </w:r>
      <w:r>
        <w:t>K230 平台的边缘计算特性</w:t>
      </w:r>
    </w:p>
    <w:p w14:paraId="5E2042E4">
      <w:pPr>
        <w:ind w:firstLine="480"/>
      </w:pPr>
      <w:r>
        <w:rPr>
          <w:rFonts w:hint="eastAsia"/>
        </w:rPr>
        <w:drawing>
          <wp:inline distT="0" distB="0" distL="0" distR="0">
            <wp:extent cx="5274310" cy="3122295"/>
            <wp:effectExtent l="0" t="0" r="2540" b="1905"/>
            <wp:docPr id="4" name="图片 3" descr="立创·庐山派-K230-CanMV（嘉楠勘智）开发板使用体验_k230开发板-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立创·庐山派-K230-CanMV（嘉楠勘智）开发板使用体验_k230开发板-CSDN博客"/>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122684"/>
                    </a:xfrm>
                    <a:prstGeom prst="rect">
                      <a:avLst/>
                    </a:prstGeom>
                    <a:noFill/>
                    <a:ln>
                      <a:noFill/>
                    </a:ln>
                  </pic:spPr>
                </pic:pic>
              </a:graphicData>
            </a:graphic>
          </wp:inline>
        </w:drawing>
      </w:r>
    </w:p>
    <w:p w14:paraId="16B30A82">
      <w:pPr>
        <w:ind w:left="1200" w:firstLine="0" w:firstLineChars="0"/>
      </w:pPr>
      <w:r>
        <w:t>K230 是嘉楠科技推出的边缘 AI 芯片，具备以下特性：</w:t>
      </w:r>
    </w:p>
    <w:p w14:paraId="6DA6E35B">
      <w:pPr>
        <w:numPr>
          <w:ilvl w:val="0"/>
          <w:numId w:val="5"/>
        </w:numPr>
        <w:ind w:firstLineChars="0"/>
      </w:pPr>
      <w:r>
        <w:rPr>
          <w:b/>
          <w:bCs/>
        </w:rPr>
        <w:t>异构计算架构</w:t>
      </w:r>
      <w:r>
        <w:t>：双核 RISC-V CPU 负责逻辑控制，NPU 支持 INT8/FP16 量化推理，可加速矩阵运算；</w:t>
      </w:r>
    </w:p>
    <w:p w14:paraId="366D1ADC">
      <w:pPr>
        <w:numPr>
          <w:ilvl w:val="0"/>
          <w:numId w:val="5"/>
        </w:numPr>
        <w:ind w:firstLineChars="0"/>
      </w:pPr>
      <w:r>
        <w:rPr>
          <w:b/>
          <w:bCs/>
        </w:rPr>
        <w:t>外设集成</w:t>
      </w:r>
      <w:r>
        <w:t>：提供 MIPI 摄像头接口、I2S 麦克风接口、LCD 显示接口，支持多模态人机交互；</w:t>
      </w:r>
    </w:p>
    <w:p w14:paraId="12AC4D0E">
      <w:pPr>
        <w:numPr>
          <w:ilvl w:val="0"/>
          <w:numId w:val="5"/>
        </w:numPr>
        <w:ind w:firstLineChars="0"/>
      </w:pPr>
      <w:r>
        <w:rPr>
          <w:b/>
          <w:bCs/>
        </w:rPr>
        <w:t>轻量化部署支持</w:t>
      </w:r>
      <w:r>
        <w:t>：兼容 PyTorch 模型的 ONNX 转换与端侧编译，适配边缘 AI 框架。</w:t>
      </w:r>
    </w:p>
    <w:p w14:paraId="7714D179">
      <w:pPr>
        <w:pStyle w:val="3"/>
        <w:numPr>
          <w:ilvl w:val="0"/>
          <w:numId w:val="0"/>
        </w:numPr>
        <w:spacing w:after="156"/>
      </w:pPr>
      <w:r>
        <w:rPr>
          <w:rFonts w:hint="eastAsia"/>
        </w:rPr>
        <w:t xml:space="preserve">2.3 </w:t>
      </w:r>
      <w:r>
        <w:t>K230 的 OCR 识别技术</w:t>
      </w:r>
    </w:p>
    <w:p w14:paraId="74B5026B">
      <w:pPr>
        <w:ind w:left="1200" w:firstLine="0" w:firstLineChars="0"/>
      </w:pPr>
      <w:r>
        <w:t>K230 集成的 NPU 支持轻量化 OCR 模型（如 CRNN、PP-OCR）的部署，其识别流程包括：</w:t>
      </w:r>
    </w:p>
    <w:p w14:paraId="5F2ABFA0">
      <w:pPr>
        <w:numPr>
          <w:ilvl w:val="0"/>
          <w:numId w:val="6"/>
        </w:numPr>
        <w:ind w:firstLineChars="0"/>
      </w:pPr>
      <w:r>
        <w:rPr>
          <w:b/>
          <w:bCs/>
        </w:rPr>
        <w:t>图像预处理</w:t>
      </w:r>
      <w:r>
        <w:t>：对摄像头采集的图像进行灰度化、二值化、降噪处理；</w:t>
      </w:r>
    </w:p>
    <w:p w14:paraId="0606479A">
      <w:pPr>
        <w:numPr>
          <w:ilvl w:val="0"/>
          <w:numId w:val="6"/>
        </w:numPr>
        <w:ind w:firstLineChars="0"/>
      </w:pPr>
      <w:r>
        <w:rPr>
          <w:b/>
          <w:bCs/>
        </w:rPr>
        <w:t>文本检测</w:t>
      </w:r>
      <w:r>
        <w:t>：通过目标检测算法定位图像中的文本区域；</w:t>
      </w:r>
    </w:p>
    <w:p w14:paraId="39F596B1">
      <w:pPr>
        <w:numPr>
          <w:ilvl w:val="0"/>
          <w:numId w:val="6"/>
        </w:numPr>
        <w:ind w:firstLineChars="0"/>
      </w:pPr>
      <w:r>
        <w:rPr>
          <w:b/>
          <w:bCs/>
        </w:rPr>
        <w:t>文本识别</w:t>
      </w:r>
      <w:r>
        <w:t>：将检测到的文本区域转换为 Unicode 字符序列。</w:t>
      </w:r>
    </w:p>
    <w:p w14:paraId="1DA2E389">
      <w:pPr>
        <w:pStyle w:val="3"/>
        <w:numPr>
          <w:ilvl w:val="0"/>
          <w:numId w:val="0"/>
        </w:numPr>
        <w:spacing w:after="156"/>
      </w:pPr>
      <w:r>
        <w:rPr>
          <w:rFonts w:hint="eastAsia"/>
        </w:rPr>
        <w:t xml:space="preserve">2.4 </w:t>
      </w:r>
      <w:r>
        <w:t>Socket 网络通信原理</w:t>
      </w:r>
    </w:p>
    <w:p w14:paraId="0CFFD371">
      <w:pPr>
        <w:ind w:left="1200" w:firstLine="0" w:firstLineChars="0"/>
      </w:pPr>
      <w:r>
        <w:t>Socket 作为端到端的通信接口，采用 TCP 协议实现 K230 与电脑端的可靠数据传输：</w:t>
      </w:r>
    </w:p>
    <w:p w14:paraId="4D5F5344">
      <w:pPr>
        <w:numPr>
          <w:ilvl w:val="0"/>
          <w:numId w:val="7"/>
        </w:numPr>
        <w:ind w:firstLineChars="0"/>
      </w:pPr>
      <w:r>
        <w:rPr>
          <w:b/>
          <w:bCs/>
        </w:rPr>
        <w:t>连接建立</w:t>
      </w:r>
      <w:r>
        <w:t>：电脑端作为 Socket 服务端监听端口，K230 作为客户端发起连接；</w:t>
      </w:r>
    </w:p>
    <w:p w14:paraId="5D0A40E7">
      <w:pPr>
        <w:numPr>
          <w:ilvl w:val="0"/>
          <w:numId w:val="7"/>
        </w:numPr>
        <w:ind w:firstLineChars="0"/>
      </w:pPr>
      <w:r>
        <w:rPr>
          <w:b/>
          <w:bCs/>
        </w:rPr>
        <w:t>数据传输</w:t>
      </w:r>
      <w:r>
        <w:t>：采用 JSON 格式封装 OCR 数据（含文本内容、</w:t>
      </w:r>
      <w:r>
        <w:rPr>
          <w:rFonts w:hint="eastAsia"/>
        </w:rPr>
        <w:t>坐标、</w:t>
      </w:r>
      <w:r>
        <w:t>置信度），通过 UTF-8 编码保证 Unicode 字符的跨设备传输；</w:t>
      </w:r>
    </w:p>
    <w:p w14:paraId="6D68B8A7">
      <w:pPr>
        <w:pStyle w:val="3"/>
        <w:numPr>
          <w:ilvl w:val="0"/>
          <w:numId w:val="0"/>
        </w:numPr>
        <w:spacing w:after="156"/>
      </w:pPr>
      <w:r>
        <w:rPr>
          <w:rFonts w:hint="eastAsia"/>
        </w:rPr>
        <w:t>2.5数据来源:</w:t>
      </w:r>
    </w:p>
    <w:p w14:paraId="6580DD98">
      <w:pPr>
        <w:pStyle w:val="82"/>
        <w:spacing w:before="156"/>
      </w:pPr>
      <w:r>
        <w:rPr>
          <w:rFonts w:hint="eastAsia"/>
        </w:rPr>
        <w:t>数据链接</w:t>
      </w:r>
    </w:p>
    <w:tbl>
      <w:tblPr>
        <w:tblStyle w:val="61"/>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06"/>
        <w:gridCol w:w="5500"/>
      </w:tblGrid>
      <w:tr w14:paraId="4A184E4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806" w:type="dxa"/>
            <w:tcBorders>
              <w:top w:val="single" w:color="auto" w:sz="12" w:space="0"/>
              <w:left w:val="nil"/>
              <w:bottom w:val="single" w:color="auto" w:sz="6" w:space="0"/>
              <w:right w:val="nil"/>
              <w:insideH w:val="single" w:sz="6" w:space="0"/>
              <w:insideV w:val="nil"/>
              <w:tl2br w:val="nil"/>
              <w:tr2bl w:val="nil"/>
            </w:tcBorders>
          </w:tcPr>
          <w:p w14:paraId="1BC20509">
            <w:pPr>
              <w:pStyle w:val="45"/>
              <w:widowControl/>
              <w:ind w:firstLine="0" w:firstLineChars="0"/>
              <w:jc w:val="center"/>
              <w:rPr>
                <w:b/>
                <w:bCs/>
              </w:rPr>
            </w:pPr>
            <w:r>
              <w:rPr>
                <w:rFonts w:hint="eastAsia"/>
                <w:b/>
                <w:bCs/>
              </w:rPr>
              <w:t>内容</w:t>
            </w:r>
          </w:p>
        </w:tc>
        <w:tc>
          <w:tcPr>
            <w:tcW w:w="5500" w:type="dxa"/>
            <w:tcBorders>
              <w:top w:val="single" w:color="auto" w:sz="12" w:space="0"/>
              <w:bottom w:val="single" w:color="auto" w:sz="6" w:space="0"/>
              <w:right w:val="nil"/>
              <w:insideH w:val="single" w:sz="6" w:space="0"/>
              <w:insideV w:val="nil"/>
              <w:tl2br w:val="nil"/>
              <w:tr2bl w:val="nil"/>
            </w:tcBorders>
          </w:tcPr>
          <w:p w14:paraId="7D47E48F">
            <w:pPr>
              <w:pStyle w:val="45"/>
              <w:widowControl/>
              <w:ind w:firstLine="0" w:firstLineChars="0"/>
              <w:jc w:val="center"/>
              <w:rPr>
                <w:b/>
                <w:bCs/>
              </w:rPr>
            </w:pPr>
            <w:r>
              <w:rPr>
                <w:rFonts w:hint="eastAsia"/>
                <w:b/>
                <w:bCs/>
              </w:rPr>
              <w:t>数据链接</w:t>
            </w:r>
          </w:p>
        </w:tc>
      </w:tr>
      <w:tr w14:paraId="7B3F055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806" w:type="dxa"/>
          </w:tcPr>
          <w:p w14:paraId="21804EF7">
            <w:pPr>
              <w:pStyle w:val="45"/>
              <w:widowControl/>
              <w:ind w:firstLine="0" w:firstLineChars="0"/>
              <w:jc w:val="center"/>
            </w:pPr>
            <w:r>
              <w:rPr>
                <w:rFonts w:hint="eastAsia"/>
              </w:rPr>
              <w:t>OCR检测识别训练数据</w:t>
            </w:r>
          </w:p>
          <w:p w14:paraId="52622AA7">
            <w:pPr>
              <w:pStyle w:val="45"/>
              <w:widowControl/>
              <w:ind w:firstLine="0" w:firstLineChars="0"/>
              <w:jc w:val="center"/>
            </w:pPr>
            <w:r>
              <w:rPr>
                <w:rFonts w:hint="eastAsia"/>
              </w:rPr>
              <w:t>简化OCR识别训练数据</w:t>
            </w:r>
          </w:p>
        </w:tc>
        <w:tc>
          <w:tcPr>
            <w:tcW w:w="5500" w:type="dxa"/>
          </w:tcPr>
          <w:p w14:paraId="1B0B291A">
            <w:pPr>
              <w:pStyle w:val="45"/>
              <w:widowControl/>
              <w:ind w:firstLine="0" w:firstLineChars="0"/>
              <w:jc w:val="center"/>
              <w:rPr>
                <w:rStyle w:val="31"/>
              </w:rPr>
            </w:pPr>
            <w:r>
              <w:fldChar w:fldCharType="begin"/>
            </w:r>
            <w:r>
              <w:instrText xml:space="preserve"> HYPERLINK "https://rctw.vlrlab.net/dataset" </w:instrText>
            </w:r>
            <w:r>
              <w:fldChar w:fldCharType="separate"/>
            </w:r>
            <w:r>
              <w:rPr>
                <w:rStyle w:val="31"/>
              </w:rPr>
              <w:t>rctw.vlrlab.net/dataset</w:t>
            </w:r>
            <w:r>
              <w:rPr>
                <w:rStyle w:val="31"/>
              </w:rPr>
              <w:fldChar w:fldCharType="end"/>
            </w:r>
          </w:p>
          <w:p w14:paraId="16349B85">
            <w:pPr>
              <w:tabs>
                <w:tab w:val="left" w:pos="2328"/>
              </w:tabs>
              <w:ind w:firstLine="480"/>
              <w:jc w:val="center"/>
            </w:pPr>
            <w:r>
              <w:fldChar w:fldCharType="begin"/>
            </w:r>
            <w:r>
              <w:instrText xml:space="preserve"> HYPERLINK "http://rrc.cvc.uab.es/?ch=4&amp;com=downloads" </w:instrText>
            </w:r>
            <w:r>
              <w:fldChar w:fldCharType="separate"/>
            </w:r>
            <w:r>
              <w:rPr>
                <w:rStyle w:val="31"/>
                <w:sz w:val="20"/>
                <w:szCs w:val="16"/>
              </w:rPr>
              <w:t>http://rrc.cvc.uab.es/?ch=4&amp;com=downloads</w:t>
            </w:r>
            <w:r>
              <w:rPr>
                <w:rStyle w:val="31"/>
                <w:sz w:val="20"/>
                <w:szCs w:val="16"/>
              </w:rPr>
              <w:fldChar w:fldCharType="end"/>
            </w:r>
          </w:p>
        </w:tc>
      </w:tr>
      <w:tr w14:paraId="6D855F1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806" w:type="dxa"/>
          </w:tcPr>
          <w:p w14:paraId="3BBC09FC">
            <w:pPr>
              <w:pStyle w:val="45"/>
              <w:widowControl/>
              <w:ind w:firstLine="0" w:firstLineChars="0"/>
              <w:jc w:val="center"/>
            </w:pPr>
            <w:r>
              <w:rPr>
                <w:rFonts w:hint="eastAsia"/>
              </w:rPr>
              <w:t>预训练LLM数据</w:t>
            </w:r>
          </w:p>
        </w:tc>
        <w:tc>
          <w:tcPr>
            <w:tcW w:w="5500" w:type="dxa"/>
          </w:tcPr>
          <w:p w14:paraId="37D7D14E">
            <w:pPr>
              <w:pStyle w:val="45"/>
              <w:widowControl/>
              <w:ind w:firstLine="0" w:firstLineChars="0"/>
              <w:jc w:val="center"/>
            </w:pPr>
            <w:r>
              <w:fldChar w:fldCharType="begin"/>
            </w:r>
            <w:r>
              <w:instrText xml:space="preserve"> HYPERLINK "https://www.modelscope.cn/datasets/gongjy/minimind_dataset/file/view/master/pretrain_hq.jsonl?id=68909&amp;status=2" </w:instrText>
            </w:r>
            <w:r>
              <w:fldChar w:fldCharType="separate"/>
            </w:r>
            <w:r>
              <w:rPr>
                <w:rStyle w:val="31"/>
                <w:sz w:val="11"/>
                <w:szCs w:val="8"/>
              </w:rPr>
              <w:t>https://www.modelscope.cn/datasets/gongjy/minimind_dataset/file/view/master/pretrain_hq.jsonl?id=68909&amp;status=2</w:t>
            </w:r>
            <w:r>
              <w:rPr>
                <w:rStyle w:val="31"/>
                <w:sz w:val="11"/>
                <w:szCs w:val="8"/>
              </w:rPr>
              <w:fldChar w:fldCharType="end"/>
            </w:r>
          </w:p>
        </w:tc>
      </w:tr>
      <w:tr w14:paraId="724D064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806" w:type="dxa"/>
          </w:tcPr>
          <w:p w14:paraId="309F1489">
            <w:pPr>
              <w:widowControl/>
              <w:ind w:firstLine="0" w:firstLineChars="0"/>
              <w:jc w:val="center"/>
            </w:pPr>
            <w:r>
              <w:rPr>
                <w:rFonts w:hint="eastAsia"/>
              </w:rPr>
              <w:t>微调LLM数据</w:t>
            </w:r>
          </w:p>
        </w:tc>
        <w:tc>
          <w:tcPr>
            <w:tcW w:w="5500" w:type="dxa"/>
          </w:tcPr>
          <w:p w14:paraId="61E39160">
            <w:pPr>
              <w:pStyle w:val="45"/>
              <w:widowControl/>
              <w:ind w:firstLine="0" w:firstLineChars="0"/>
              <w:jc w:val="center"/>
            </w:pPr>
            <w:r>
              <w:fldChar w:fldCharType="begin"/>
            </w:r>
            <w:r>
              <w:instrText xml:space="preserve"> HYPERLINK "https://www.modelscope.cn/datasets/gongjy/minimind_dataset/file/view/master/sft_mini_512.jsonl?id=68909&amp;status=2" </w:instrText>
            </w:r>
            <w:r>
              <w:fldChar w:fldCharType="separate"/>
            </w:r>
            <w:r>
              <w:rPr>
                <w:rStyle w:val="31"/>
                <w:sz w:val="11"/>
                <w:szCs w:val="8"/>
              </w:rPr>
              <w:t>https://www.modelscope.cn/datasets/gongjy/minimind_dataset/file/view/master/sft_mini_512.jsonl?id=68909&amp;status=2</w:t>
            </w:r>
            <w:r>
              <w:rPr>
                <w:rStyle w:val="31"/>
                <w:sz w:val="11"/>
                <w:szCs w:val="8"/>
              </w:rPr>
              <w:fldChar w:fldCharType="end"/>
            </w:r>
          </w:p>
        </w:tc>
      </w:tr>
    </w:tbl>
    <w:p w14:paraId="0FF611E2">
      <w:pPr>
        <w:widowControl/>
        <w:ind w:firstLine="0" w:firstLineChars="0"/>
        <w:jc w:val="center"/>
      </w:pPr>
      <w:r>
        <w:rPr>
          <w:rFonts w:hint="eastAsia"/>
        </w:rPr>
        <w:drawing>
          <wp:inline distT="0" distB="0" distL="0" distR="0">
            <wp:extent cx="5248275" cy="2339975"/>
            <wp:effectExtent l="0" t="0" r="9525" b="3175"/>
            <wp:docPr id="20307755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75558" name="图片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06147" cy="2365598"/>
                    </a:xfrm>
                    <a:prstGeom prst="rect">
                      <a:avLst/>
                    </a:prstGeom>
                    <a:noFill/>
                    <a:ln>
                      <a:noFill/>
                    </a:ln>
                  </pic:spPr>
                </pic:pic>
              </a:graphicData>
            </a:graphic>
          </wp:inline>
        </w:drawing>
      </w:r>
    </w:p>
    <w:p w14:paraId="6E18C0F9">
      <w:pPr>
        <w:pStyle w:val="80"/>
        <w:spacing w:after="156"/>
      </w:pPr>
      <w:r>
        <w:rPr>
          <w:rFonts w:hint="eastAsia"/>
        </w:rPr>
        <w:t>OCR识别数据集</w:t>
      </w:r>
    </w:p>
    <w:p w14:paraId="46B0014D">
      <w:pPr>
        <w:pStyle w:val="80"/>
        <w:numPr>
          <w:ilvl w:val="0"/>
          <w:numId w:val="0"/>
        </w:numPr>
        <w:spacing w:after="156"/>
      </w:pPr>
      <w:r>
        <w:rPr>
          <w:rFonts w:hint="eastAsia"/>
        </w:rPr>
        <w:drawing>
          <wp:inline distT="0" distB="0" distL="0" distR="0">
            <wp:extent cx="5274310" cy="2351405"/>
            <wp:effectExtent l="0" t="0" r="2540" b="0"/>
            <wp:docPr id="3398286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8650" name="图片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351405"/>
                    </a:xfrm>
                    <a:prstGeom prst="rect">
                      <a:avLst/>
                    </a:prstGeom>
                    <a:noFill/>
                    <a:ln>
                      <a:noFill/>
                    </a:ln>
                  </pic:spPr>
                </pic:pic>
              </a:graphicData>
            </a:graphic>
          </wp:inline>
        </w:drawing>
      </w:r>
    </w:p>
    <w:p w14:paraId="692EAFBA">
      <w:pPr>
        <w:pStyle w:val="80"/>
        <w:spacing w:after="156"/>
        <w:ind w:firstLine="480"/>
      </w:pPr>
      <w:r>
        <w:rPr>
          <w:rFonts w:hint="eastAsia"/>
        </w:rPr>
        <w:t>小样本OCR识别数据集</w:t>
      </w:r>
    </w:p>
    <w:p w14:paraId="3F185AB9">
      <w:pPr>
        <w:pStyle w:val="80"/>
        <w:numPr>
          <w:ilvl w:val="0"/>
          <w:numId w:val="0"/>
        </w:numPr>
        <w:spacing w:after="156"/>
        <w:jc w:val="both"/>
      </w:pPr>
    </w:p>
    <w:p w14:paraId="245D311E">
      <w:pPr>
        <w:widowControl/>
        <w:ind w:firstLine="0" w:firstLineChars="0"/>
        <w:jc w:val="left"/>
      </w:pPr>
      <w:r>
        <w:rPr>
          <w:rFonts w:hint="eastAsia"/>
        </w:rPr>
        <w:drawing>
          <wp:anchor distT="0" distB="0" distL="114300" distR="114300" simplePos="0" relativeHeight="251659264" behindDoc="0" locked="0" layoutInCell="1" allowOverlap="1">
            <wp:simplePos x="0" y="0"/>
            <wp:positionH relativeFrom="column">
              <wp:posOffset>2876550</wp:posOffset>
            </wp:positionH>
            <wp:positionV relativeFrom="paragraph">
              <wp:posOffset>57785</wp:posOffset>
            </wp:positionV>
            <wp:extent cx="2237105" cy="1461135"/>
            <wp:effectExtent l="0" t="0" r="0" b="5715"/>
            <wp:wrapNone/>
            <wp:docPr id="7164414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41439" name="图片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237258" cy="1461247"/>
                    </a:xfrm>
                    <a:prstGeom prst="rect">
                      <a:avLst/>
                    </a:prstGeom>
                    <a:noFill/>
                    <a:ln>
                      <a:noFill/>
                    </a:ln>
                  </pic:spPr>
                </pic:pic>
              </a:graphicData>
            </a:graphic>
          </wp:anchor>
        </w:drawing>
      </w:r>
      <w:r>
        <w:rPr>
          <w:rFonts w:hint="eastAsia"/>
        </w:rPr>
        <w:drawing>
          <wp:inline distT="0" distB="0" distL="0" distR="0">
            <wp:extent cx="2860675" cy="1461135"/>
            <wp:effectExtent l="0" t="0" r="0" b="5715"/>
            <wp:docPr id="20947176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7603" name="图片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940190" cy="1501734"/>
                    </a:xfrm>
                    <a:prstGeom prst="rect">
                      <a:avLst/>
                    </a:prstGeom>
                    <a:noFill/>
                    <a:ln>
                      <a:noFill/>
                    </a:ln>
                  </pic:spPr>
                </pic:pic>
              </a:graphicData>
            </a:graphic>
          </wp:inline>
        </w:drawing>
      </w:r>
    </w:p>
    <w:p w14:paraId="2632116F">
      <w:pPr>
        <w:pStyle w:val="80"/>
        <w:spacing w:after="156"/>
      </w:pPr>
      <w:r>
        <w:rPr>
          <w:rFonts w:hint="eastAsia"/>
        </w:rPr>
        <w:t>LLM训练语料</w:t>
      </w:r>
    </w:p>
    <w:p w14:paraId="69D39861">
      <w:pPr>
        <w:pStyle w:val="2"/>
        <w:numPr>
          <w:ilvl w:val="0"/>
          <w:numId w:val="0"/>
        </w:numPr>
        <w:rPr>
          <w:rStyle w:val="33"/>
          <w:rFonts w:cstheme="minorBidi"/>
          <w:b/>
          <w:bCs/>
          <w:kern w:val="44"/>
          <w:sz w:val="32"/>
          <w:szCs w:val="44"/>
        </w:rPr>
      </w:pPr>
      <w:r>
        <w:rPr>
          <w:rFonts w:hint="eastAsia"/>
        </w:rPr>
        <w:t>三、</w:t>
      </w:r>
      <w:r>
        <w:t>系统架构与模块设计</w:t>
      </w:r>
    </w:p>
    <w:p w14:paraId="75899EE5">
      <w:pPr>
        <w:pStyle w:val="3"/>
        <w:numPr>
          <w:ilvl w:val="0"/>
          <w:numId w:val="0"/>
        </w:numPr>
        <w:spacing w:after="156"/>
      </w:pPr>
      <w:r>
        <w:rPr>
          <w:rStyle w:val="33"/>
          <w:rFonts w:hint="eastAsia"/>
          <w:b w:val="0"/>
          <w:bCs w:val="0"/>
        </w:rPr>
        <w:t>3.1</w:t>
      </w:r>
      <w:r>
        <w:rPr>
          <w:rStyle w:val="33"/>
          <w:b w:val="0"/>
          <w:bCs w:val="0"/>
        </w:rPr>
        <w:t>系统整体架构</w:t>
      </w:r>
    </w:p>
    <w:p w14:paraId="3BA1B958">
      <w:pPr>
        <w:tabs>
          <w:tab w:val="left" w:pos="1112"/>
        </w:tabs>
        <w:ind w:firstLine="482"/>
        <w:rPr>
          <w:b/>
          <w:bCs/>
        </w:rPr>
      </w:pPr>
      <w:r>
        <w:rPr>
          <w:b/>
          <w:bCs/>
        </w:rPr>
        <w:t>系统分为三层结构：</w:t>
      </w:r>
    </w:p>
    <w:p w14:paraId="46502C13">
      <w:pPr>
        <w:numPr>
          <w:ilvl w:val="0"/>
          <w:numId w:val="8"/>
        </w:numPr>
        <w:tabs>
          <w:tab w:val="left" w:pos="1112"/>
        </w:tabs>
        <w:ind w:firstLine="482"/>
        <w:rPr>
          <w:b/>
          <w:bCs/>
        </w:rPr>
      </w:pPr>
      <w:r>
        <w:rPr>
          <w:b/>
          <w:bCs/>
        </w:rPr>
        <w:t>边缘感知层（K230）：包含摄像头图像采集模块、OCR 识别模块、Socket 客户端模块，负责视觉信息的感知与初步处理；</w:t>
      </w:r>
    </w:p>
    <w:p w14:paraId="0CB7BD35">
      <w:pPr>
        <w:numPr>
          <w:ilvl w:val="0"/>
          <w:numId w:val="8"/>
        </w:numPr>
        <w:tabs>
          <w:tab w:val="left" w:pos="1112"/>
        </w:tabs>
        <w:ind w:firstLine="482"/>
        <w:rPr>
          <w:b/>
          <w:bCs/>
        </w:rPr>
      </w:pPr>
      <w:r>
        <w:rPr>
          <w:b/>
          <w:bCs/>
        </w:rPr>
        <w:t>网络传输层（Socket）：基于 TCP 协议实现 K230 与电脑端的双向数据交互，传输内容包括 OCR 识别结果、LLM 推理回复；</w:t>
      </w:r>
    </w:p>
    <w:p w14:paraId="7FE247BB">
      <w:pPr>
        <w:numPr>
          <w:ilvl w:val="0"/>
          <w:numId w:val="8"/>
        </w:numPr>
        <w:tabs>
          <w:tab w:val="left" w:pos="1112"/>
        </w:tabs>
        <w:ind w:firstLine="482"/>
        <w:rPr>
          <w:b/>
          <w:bCs/>
        </w:rPr>
      </w:pPr>
      <w:r>
        <w:rPr>
          <w:b/>
          <w:bCs/>
        </w:rPr>
        <w:t>推理计算层（电脑端）：包含 Socket 服务端模块、LLM 预处理模块、PyTorch 推理模块，负责文本语义理解与回复生成。</w:t>
      </w:r>
    </w:p>
    <w:p w14:paraId="26E6DAF4">
      <w:pPr>
        <w:tabs>
          <w:tab w:val="left" w:pos="1112"/>
        </w:tabs>
        <w:ind w:left="720" w:firstLine="0" w:firstLineChars="0"/>
        <w:rPr>
          <w:b/>
          <w:bCs/>
        </w:rPr>
      </w:pPr>
    </w:p>
    <w:p w14:paraId="016A8C99">
      <w:pPr>
        <w:pStyle w:val="3"/>
        <w:numPr>
          <w:ilvl w:val="0"/>
          <w:numId w:val="0"/>
        </w:numPr>
        <w:spacing w:after="156"/>
      </w:pPr>
      <w:r>
        <w:t>3.2 核心模块设计</w:t>
      </w:r>
    </w:p>
    <w:p w14:paraId="6FA087C5">
      <w:pPr>
        <w:pStyle w:val="4"/>
        <w:numPr>
          <w:ilvl w:val="0"/>
          <w:numId w:val="0"/>
        </w:numPr>
      </w:pPr>
      <w:r>
        <w:t>3.2.1 K230 端 OCR 识别模块</w:t>
      </w:r>
    </w:p>
    <w:p w14:paraId="7C8587A0">
      <w:pPr>
        <w:tabs>
          <w:tab w:val="left" w:pos="1112"/>
        </w:tabs>
        <w:ind w:left="720" w:firstLine="240" w:firstLineChars="100"/>
      </w:pPr>
      <w:r>
        <w:rPr>
          <w:rFonts w:hint="eastAsia"/>
        </w:rPr>
        <w:t>OCR的识别类似二阶段的目标检测检测，都是先生成识别区域然后对区域进行文字识别操作</w:t>
      </w:r>
    </w:p>
    <w:p w14:paraId="29B102A2">
      <w:pPr>
        <w:tabs>
          <w:tab w:val="left" w:pos="1112"/>
        </w:tabs>
        <w:ind w:left="720" w:firstLine="0" w:firstLineChars="0"/>
        <w:jc w:val="center"/>
        <w:rPr>
          <w:b/>
          <w:bCs/>
        </w:rPr>
      </w:pPr>
      <w:r>
        <w:rPr>
          <w:b/>
          <w:bCs/>
        </w:rPr>
        <w:drawing>
          <wp:inline distT="0" distB="0" distL="0" distR="0">
            <wp:extent cx="5274310" cy="1868805"/>
            <wp:effectExtent l="0" t="0" r="2540" b="0"/>
            <wp:docPr id="48044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4399" name="图片 1"/>
                    <pic:cNvPicPr>
                      <a:picLocks noChangeAspect="1"/>
                    </pic:cNvPicPr>
                  </pic:nvPicPr>
                  <pic:blipFill>
                    <a:blip r:embed="rId15"/>
                    <a:stretch>
                      <a:fillRect/>
                    </a:stretch>
                  </pic:blipFill>
                  <pic:spPr>
                    <a:xfrm>
                      <a:off x="0" y="0"/>
                      <a:ext cx="5274310" cy="1868805"/>
                    </a:xfrm>
                    <a:prstGeom prst="rect">
                      <a:avLst/>
                    </a:prstGeom>
                  </pic:spPr>
                </pic:pic>
              </a:graphicData>
            </a:graphic>
          </wp:inline>
        </w:drawing>
      </w:r>
    </w:p>
    <w:p w14:paraId="06BEBDEC">
      <w:pPr>
        <w:tabs>
          <w:tab w:val="left" w:pos="1112"/>
        </w:tabs>
        <w:ind w:firstLine="198" w:firstLineChars="82"/>
        <w:jc w:val="center"/>
        <w:rPr>
          <w:b/>
          <w:bCs/>
        </w:rPr>
      </w:pPr>
    </w:p>
    <w:p w14:paraId="5E88BBA2">
      <w:pPr>
        <w:pStyle w:val="4"/>
        <w:numPr>
          <w:ilvl w:val="0"/>
          <w:numId w:val="0"/>
        </w:numPr>
      </w:pPr>
      <w:r>
        <w:t>3.2.2 Socket 通信模块</w:t>
      </w:r>
    </w:p>
    <w:p w14:paraId="3E9318D5">
      <w:pPr>
        <w:numPr>
          <w:ilvl w:val="0"/>
          <w:numId w:val="9"/>
        </w:numPr>
        <w:tabs>
          <w:tab w:val="left" w:pos="1112"/>
        </w:tabs>
        <w:ind w:firstLine="198" w:firstLineChars="82"/>
        <w:rPr>
          <w:b/>
          <w:bCs/>
        </w:rPr>
      </w:pPr>
      <w:r>
        <w:rPr>
          <w:b/>
          <w:bCs/>
        </w:rPr>
        <w:t>K230 端：作为 TCP 客户端，建立与电脑端的长连接，按 OCR 识别频率（</w:t>
      </w:r>
      <w:r>
        <w:rPr>
          <w:rFonts w:hint="eastAsia"/>
          <w:b/>
          <w:bCs/>
        </w:rPr>
        <w:t>2</w:t>
      </w:r>
      <w:r>
        <w:rPr>
          <w:b/>
          <w:bCs/>
        </w:rPr>
        <w:t xml:space="preserve"> 帧 / 秒）发送数据；</w:t>
      </w:r>
    </w:p>
    <w:p w14:paraId="2C2C7B32">
      <w:pPr>
        <w:numPr>
          <w:ilvl w:val="0"/>
          <w:numId w:val="9"/>
        </w:numPr>
        <w:tabs>
          <w:tab w:val="left" w:pos="1112"/>
        </w:tabs>
        <w:ind w:firstLine="198" w:firstLineChars="82"/>
        <w:rPr>
          <w:b/>
          <w:bCs/>
        </w:rPr>
      </w:pPr>
      <w:r>
        <w:rPr>
          <w:b/>
          <w:bCs/>
        </w:rPr>
        <w:t>电脑端：作为 TCP 服务端，监听指定端口（如 8888），接收数据后进行解析与预处理。</w:t>
      </w:r>
    </w:p>
    <w:p w14:paraId="417F0282">
      <w:pPr>
        <w:tabs>
          <w:tab w:val="left" w:pos="1112"/>
        </w:tabs>
        <w:ind w:left="918" w:firstLine="0" w:firstLineChars="0"/>
        <w:jc w:val="center"/>
        <w:rPr>
          <w:b/>
          <w:bCs/>
        </w:rPr>
      </w:pPr>
      <w:r>
        <w:rPr>
          <w:rFonts w:hint="eastAsia"/>
        </w:rPr>
        <w:drawing>
          <wp:inline distT="0" distB="0" distL="0" distR="0">
            <wp:extent cx="3249295" cy="3591560"/>
            <wp:effectExtent l="0" t="0" r="8255" b="8890"/>
            <wp:docPr id="63028994" name="图片 1" descr="socke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8994" name="图片 1" descr="socket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266166" cy="3609849"/>
                    </a:xfrm>
                    <a:prstGeom prst="rect">
                      <a:avLst/>
                    </a:prstGeom>
                    <a:noFill/>
                    <a:ln>
                      <a:noFill/>
                    </a:ln>
                  </pic:spPr>
                </pic:pic>
              </a:graphicData>
            </a:graphic>
          </wp:inline>
        </w:drawing>
      </w:r>
    </w:p>
    <w:p w14:paraId="40900ACC">
      <w:pPr>
        <w:pStyle w:val="80"/>
        <w:spacing w:after="156"/>
      </w:pPr>
      <w:r>
        <w:rPr>
          <w:rFonts w:hint="eastAsia"/>
        </w:rPr>
        <w:t>TCP数据交互流程图</w:t>
      </w:r>
    </w:p>
    <w:p w14:paraId="70FAF837">
      <w:pPr>
        <w:pStyle w:val="4"/>
        <w:numPr>
          <w:ilvl w:val="0"/>
          <w:numId w:val="0"/>
        </w:numPr>
      </w:pPr>
      <w:r>
        <w:t>3.2.3 电脑端 LLM 推理模块</w:t>
      </w:r>
    </w:p>
    <w:p w14:paraId="67115A74">
      <w:pPr>
        <w:tabs>
          <w:tab w:val="left" w:pos="1112"/>
        </w:tabs>
        <w:ind w:firstLine="198" w:firstLineChars="82"/>
        <w:rPr>
          <w:b/>
          <w:bCs/>
        </w:rPr>
      </w:pPr>
      <w:r>
        <w:rPr>
          <w:b/>
          <w:bCs/>
        </w:rPr>
        <w:t>基于 PyTorch 加载预训练 LLM 模型，输入为 OCR 预处理后的文本，输出为自然语言回复，支持的交互场景：</w:t>
      </w:r>
    </w:p>
    <w:p w14:paraId="1FC7F360">
      <w:pPr>
        <w:numPr>
          <w:ilvl w:val="0"/>
          <w:numId w:val="10"/>
        </w:numPr>
        <w:tabs>
          <w:tab w:val="left" w:pos="1112"/>
        </w:tabs>
        <w:ind w:firstLine="196" w:firstLineChars="82"/>
      </w:pPr>
      <w:r>
        <w:t>文本内容解释：对 OCR 识别的文本进行语义解析；</w:t>
      </w:r>
    </w:p>
    <w:p w14:paraId="54D07E8B">
      <w:pPr>
        <w:numPr>
          <w:ilvl w:val="0"/>
          <w:numId w:val="10"/>
        </w:numPr>
        <w:tabs>
          <w:tab w:val="left" w:pos="1112"/>
        </w:tabs>
        <w:ind w:firstLine="196" w:firstLineChars="82"/>
      </w:pPr>
      <w:r>
        <w:t>多轮对话延续：基于历史 OCR 文本维持上下文对话。</w:t>
      </w:r>
    </w:p>
    <w:p w14:paraId="5D937E13">
      <w:pPr>
        <w:tabs>
          <w:tab w:val="left" w:pos="1112"/>
        </w:tabs>
        <w:ind w:firstLineChars="0"/>
      </w:pPr>
      <w:r>
        <w:rPr>
          <w:rFonts w:hint="eastAsia"/>
        </w:rPr>
        <w:t>后续通过修改k230端接收消息回传代码可实现</w:t>
      </w:r>
      <w:r>
        <w:t>指令执行反馈：</w:t>
      </w:r>
    </w:p>
    <w:p w14:paraId="7E588819">
      <w:pPr>
        <w:tabs>
          <w:tab w:val="left" w:pos="875"/>
        </w:tabs>
        <w:ind w:firstLineChars="0"/>
      </w:pPr>
      <w:r>
        <w:tab/>
      </w:r>
      <w:r>
        <w:rPr>
          <w:rFonts w:hint="eastAsia"/>
        </w:rPr>
        <w:t xml:space="preserve">• </w:t>
      </w:r>
      <w:r>
        <w:t>若 OCR 文本包含控制指令（如 “打开灯光”），生成执行结果；</w:t>
      </w:r>
    </w:p>
    <w:p w14:paraId="256A282F">
      <w:pPr>
        <w:tabs>
          <w:tab w:val="left" w:pos="875"/>
        </w:tabs>
        <w:ind w:firstLineChars="0"/>
        <w:jc w:val="center"/>
        <w:rPr>
          <w:b/>
          <w:bCs/>
        </w:rPr>
      </w:pPr>
      <w:r>
        <w:drawing>
          <wp:inline distT="0" distB="0" distL="0" distR="0">
            <wp:extent cx="5274310" cy="2066925"/>
            <wp:effectExtent l="0" t="0" r="2540" b="9525"/>
            <wp:docPr id="1527172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72289" name="图片 1"/>
                    <pic:cNvPicPr>
                      <a:picLocks noChangeAspect="1"/>
                    </pic:cNvPicPr>
                  </pic:nvPicPr>
                  <pic:blipFill>
                    <a:blip r:embed="rId17"/>
                    <a:stretch>
                      <a:fillRect/>
                    </a:stretch>
                  </pic:blipFill>
                  <pic:spPr>
                    <a:xfrm>
                      <a:off x="0" y="0"/>
                      <a:ext cx="5274310" cy="2066925"/>
                    </a:xfrm>
                    <a:prstGeom prst="rect">
                      <a:avLst/>
                    </a:prstGeom>
                  </pic:spPr>
                </pic:pic>
              </a:graphicData>
            </a:graphic>
          </wp:inline>
        </w:drawing>
      </w:r>
    </w:p>
    <w:p w14:paraId="74946BB6">
      <w:pPr>
        <w:tabs>
          <w:tab w:val="left" w:pos="875"/>
        </w:tabs>
        <w:ind w:firstLineChars="0"/>
      </w:pPr>
      <w:r>
        <w:rPr>
          <w:rFonts w:hint="eastAsia"/>
        </w:rPr>
        <w:t>对比传统的多头注意力机制，本模型采用分组注意力能有效节省内存开销、提升训练速度</w:t>
      </w:r>
    </w:p>
    <w:p w14:paraId="7CF520BF">
      <w:pPr>
        <w:tabs>
          <w:tab w:val="left" w:pos="1112"/>
        </w:tabs>
        <w:ind w:firstLineChars="0"/>
        <w:jc w:val="center"/>
        <w:rPr>
          <w:b/>
          <w:bCs/>
        </w:rPr>
      </w:pPr>
    </w:p>
    <w:p w14:paraId="62F6347F">
      <w:pPr>
        <w:tabs>
          <w:tab w:val="left" w:pos="1112"/>
        </w:tabs>
        <w:ind w:firstLineChars="0"/>
        <w:jc w:val="center"/>
        <w:rPr>
          <w:b/>
          <w:bCs/>
        </w:rPr>
      </w:pPr>
      <w:r>
        <w:drawing>
          <wp:inline distT="0" distB="0" distL="0" distR="0">
            <wp:extent cx="5121275" cy="2960370"/>
            <wp:effectExtent l="0" t="0" r="3175" b="0"/>
            <wp:docPr id="1164636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6780" name="图片 1"/>
                    <pic:cNvPicPr>
                      <a:picLocks noChangeAspect="1"/>
                    </pic:cNvPicPr>
                  </pic:nvPicPr>
                  <pic:blipFill>
                    <a:blip r:embed="rId18"/>
                    <a:stretch>
                      <a:fillRect/>
                    </a:stretch>
                  </pic:blipFill>
                  <pic:spPr>
                    <a:xfrm>
                      <a:off x="0" y="0"/>
                      <a:ext cx="5124408" cy="2962606"/>
                    </a:xfrm>
                    <a:prstGeom prst="rect">
                      <a:avLst/>
                    </a:prstGeom>
                  </pic:spPr>
                </pic:pic>
              </a:graphicData>
            </a:graphic>
          </wp:inline>
        </w:drawing>
      </w:r>
    </w:p>
    <w:p w14:paraId="1A48E8BF">
      <w:pPr>
        <w:tabs>
          <w:tab w:val="left" w:pos="1112"/>
        </w:tabs>
        <w:ind w:firstLineChars="0"/>
        <w:jc w:val="left"/>
      </w:pPr>
      <w:r>
        <w:rPr>
          <w:rFonts w:hint="eastAsia"/>
        </w:rPr>
        <w:t>模型运用RoPE位置编码，相比于经典Transformer模型，</w:t>
      </w:r>
      <w:r>
        <w:t>RoPE把内容向量按频率“旋转”（相乘），并且把相对位置信息直接体现在 q·k 的相位差中，因此天然支持相对位置。</w:t>
      </w:r>
    </w:p>
    <w:p w14:paraId="7A159D7B">
      <w:pPr>
        <w:tabs>
          <w:tab w:val="left" w:pos="1112"/>
        </w:tabs>
        <w:ind w:firstLineChars="0"/>
        <w:jc w:val="center"/>
      </w:pPr>
    </w:p>
    <w:p w14:paraId="2A477D6F">
      <w:pPr>
        <w:tabs>
          <w:tab w:val="left" w:pos="1112"/>
        </w:tabs>
        <w:ind w:firstLineChars="0"/>
        <w:rPr>
          <w:b/>
          <w:bCs/>
        </w:rPr>
      </w:pPr>
      <w:r>
        <w:rPr>
          <w:rFonts w:hint="eastAsia"/>
          <w:b/>
          <w:bCs/>
        </w:rPr>
        <w:t>模型推理时先进行</w:t>
      </w:r>
      <w:r>
        <w:rPr>
          <w:b/>
          <w:bCs/>
        </w:rPr>
        <w:t>配置</w:t>
      </w:r>
      <w:r>
        <w:rPr>
          <w:rFonts w:hint="eastAsia"/>
          <w:b/>
          <w:bCs/>
        </w:rPr>
        <w:t>，然后输入起始词</w:t>
      </w:r>
      <w:r>
        <w:rPr>
          <w:b/>
          <w:bCs/>
        </w:rPr>
        <w:t xml:space="preserve"> → 嵌入 → 多层注意力 + 前馈</w:t>
      </w:r>
      <w:r>
        <w:rPr>
          <w:rFonts w:hint="eastAsia"/>
          <w:b/>
          <w:bCs/>
        </w:rPr>
        <w:t>FFN层</w:t>
      </w:r>
      <w:r>
        <w:rPr>
          <w:b/>
          <w:bCs/>
        </w:rPr>
        <w:t>→ 归一化 → 线性头产出 logits</w:t>
      </w:r>
    </w:p>
    <w:p w14:paraId="13A3C7A5">
      <w:pPr>
        <w:pStyle w:val="2"/>
        <w:numPr>
          <w:ilvl w:val="0"/>
          <w:numId w:val="0"/>
        </w:numPr>
      </w:pPr>
      <w:r>
        <w:rPr>
          <w:rFonts w:hint="eastAsia"/>
        </w:rPr>
        <w:t>四、模型训练及系统实现过程</w:t>
      </w:r>
    </w:p>
    <w:p w14:paraId="0D2EC0E3">
      <w:pPr>
        <w:pStyle w:val="3"/>
        <w:numPr>
          <w:ilvl w:val="0"/>
          <w:numId w:val="0"/>
        </w:numPr>
        <w:spacing w:after="156"/>
        <w:rPr>
          <w:rStyle w:val="33"/>
          <w:b/>
          <w:bCs/>
        </w:rPr>
      </w:pPr>
      <w:r>
        <w:rPr>
          <w:rStyle w:val="33"/>
          <w:rFonts w:hint="eastAsia"/>
          <w:b/>
          <w:bCs/>
        </w:rPr>
        <w:t>4.1</w:t>
      </w:r>
      <w:r>
        <w:rPr>
          <w:rFonts w:hint="eastAsia"/>
          <w:b w:val="0"/>
          <w:bCs w:val="0"/>
        </w:rPr>
        <w:t xml:space="preserve"> </w:t>
      </w:r>
      <w:r>
        <w:rPr>
          <w:rStyle w:val="33"/>
          <w:rFonts w:hint="eastAsia"/>
          <w:b/>
          <w:bCs/>
        </w:rPr>
        <w:t>K230 端 OCR实现</w:t>
      </w:r>
    </w:p>
    <w:p w14:paraId="55AA83EE">
      <w:pPr>
        <w:ind w:firstLine="480"/>
        <w:jc w:val="center"/>
      </w:pPr>
      <w:r>
        <w:rPr>
          <w:rFonts w:hint="eastAsia"/>
        </w:rPr>
        <w:drawing>
          <wp:inline distT="0" distB="0" distL="0" distR="0">
            <wp:extent cx="5274310" cy="2905760"/>
            <wp:effectExtent l="0" t="0" r="2540" b="8890"/>
            <wp:docPr id="4743554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5454" name="图片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2905760"/>
                    </a:xfrm>
                    <a:prstGeom prst="rect">
                      <a:avLst/>
                    </a:prstGeom>
                    <a:noFill/>
                    <a:ln>
                      <a:noFill/>
                    </a:ln>
                  </pic:spPr>
                </pic:pic>
              </a:graphicData>
            </a:graphic>
          </wp:inline>
        </w:drawing>
      </w:r>
    </w:p>
    <w:p w14:paraId="09941589">
      <w:pPr>
        <w:ind w:firstLine="480"/>
        <w:jc w:val="center"/>
      </w:pPr>
      <w:r>
        <w:drawing>
          <wp:inline distT="0" distB="0" distL="0" distR="0">
            <wp:extent cx="5274310" cy="2952115"/>
            <wp:effectExtent l="0" t="0" r="254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52115"/>
                    </a:xfrm>
                    <a:prstGeom prst="rect">
                      <a:avLst/>
                    </a:prstGeom>
                  </pic:spPr>
                </pic:pic>
              </a:graphicData>
            </a:graphic>
          </wp:inline>
        </w:drawing>
      </w:r>
    </w:p>
    <w:p w14:paraId="110AD49B">
      <w:pPr>
        <w:ind w:firstLine="480"/>
        <w:jc w:val="center"/>
      </w:pPr>
      <w:r>
        <w:rPr>
          <w:rFonts w:hint="eastAsia"/>
        </w:rPr>
        <w:drawing>
          <wp:inline distT="0" distB="0" distL="0" distR="0">
            <wp:extent cx="5274310" cy="2957830"/>
            <wp:effectExtent l="0" t="0" r="2540" b="0"/>
            <wp:docPr id="3249638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63841" name="图片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957830"/>
                    </a:xfrm>
                    <a:prstGeom prst="rect">
                      <a:avLst/>
                    </a:prstGeom>
                    <a:noFill/>
                    <a:ln>
                      <a:noFill/>
                    </a:ln>
                  </pic:spPr>
                </pic:pic>
              </a:graphicData>
            </a:graphic>
          </wp:inline>
        </w:drawing>
      </w:r>
    </w:p>
    <w:p w14:paraId="678AFBBF">
      <w:pPr>
        <w:pStyle w:val="3"/>
        <w:numPr>
          <w:ilvl w:val="1"/>
          <w:numId w:val="11"/>
        </w:numPr>
        <w:spacing w:after="156"/>
      </w:pPr>
      <w:r>
        <w:rPr>
          <w:rFonts w:hint="eastAsia"/>
        </w:rPr>
        <w:t>K230端和PC端通信实现</w:t>
      </w:r>
    </w:p>
    <w:p w14:paraId="59E8CC7D">
      <w:pPr>
        <w:pStyle w:val="4"/>
        <w:numPr>
          <w:ilvl w:val="0"/>
          <w:numId w:val="0"/>
        </w:numPr>
      </w:pPr>
      <w:r>
        <w:rPr>
          <w:rFonts w:hint="eastAsia"/>
        </w:rPr>
        <w:t>4.2.1服务端建立socket</w:t>
      </w:r>
    </w:p>
    <w:p w14:paraId="52F9CC26">
      <w:pPr>
        <w:ind w:firstLine="480"/>
      </w:pPr>
      <w:r>
        <w:drawing>
          <wp:inline distT="0" distB="0" distL="0" distR="0">
            <wp:extent cx="5274310" cy="3044825"/>
            <wp:effectExtent l="0" t="0" r="2540" b="3175"/>
            <wp:docPr id="1541576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6545" name="图片 1"/>
                    <pic:cNvPicPr>
                      <a:picLocks noChangeAspect="1"/>
                    </pic:cNvPicPr>
                  </pic:nvPicPr>
                  <pic:blipFill>
                    <a:blip r:embed="rId22"/>
                    <a:stretch>
                      <a:fillRect/>
                    </a:stretch>
                  </pic:blipFill>
                  <pic:spPr>
                    <a:xfrm>
                      <a:off x="0" y="0"/>
                      <a:ext cx="5274310" cy="3044825"/>
                    </a:xfrm>
                    <a:prstGeom prst="rect">
                      <a:avLst/>
                    </a:prstGeom>
                  </pic:spPr>
                </pic:pic>
              </a:graphicData>
            </a:graphic>
          </wp:inline>
        </w:drawing>
      </w:r>
    </w:p>
    <w:p w14:paraId="5419A77E">
      <w:pPr>
        <w:pStyle w:val="4"/>
        <w:numPr>
          <w:ilvl w:val="0"/>
          <w:numId w:val="0"/>
        </w:numPr>
      </w:pPr>
      <w:r>
        <w:rPr>
          <w:rFonts w:hint="eastAsia"/>
        </w:rPr>
        <w:t>4.2.2 与客户端建立连接并持续发送数据</w:t>
      </w:r>
    </w:p>
    <w:p w14:paraId="773B76DE">
      <w:pPr>
        <w:ind w:firstLine="480"/>
      </w:pPr>
      <w:r>
        <w:drawing>
          <wp:inline distT="0" distB="0" distL="0" distR="0">
            <wp:extent cx="5274310" cy="4483100"/>
            <wp:effectExtent l="0" t="0" r="2540" b="0"/>
            <wp:docPr id="216736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6801" name="图片 1"/>
                    <pic:cNvPicPr>
                      <a:picLocks noChangeAspect="1"/>
                    </pic:cNvPicPr>
                  </pic:nvPicPr>
                  <pic:blipFill>
                    <a:blip r:embed="rId23"/>
                    <a:stretch>
                      <a:fillRect/>
                    </a:stretch>
                  </pic:blipFill>
                  <pic:spPr>
                    <a:xfrm>
                      <a:off x="0" y="0"/>
                      <a:ext cx="5274310" cy="4483100"/>
                    </a:xfrm>
                    <a:prstGeom prst="rect">
                      <a:avLst/>
                    </a:prstGeom>
                  </pic:spPr>
                </pic:pic>
              </a:graphicData>
            </a:graphic>
          </wp:inline>
        </w:drawing>
      </w:r>
    </w:p>
    <w:p w14:paraId="3F4C2AA5">
      <w:pPr>
        <w:ind w:firstLine="480"/>
      </w:pPr>
    </w:p>
    <w:p w14:paraId="680CC97D">
      <w:pPr>
        <w:pStyle w:val="3"/>
        <w:numPr>
          <w:ilvl w:val="0"/>
          <w:numId w:val="0"/>
        </w:numPr>
        <w:spacing w:after="156"/>
      </w:pPr>
      <w:r>
        <w:rPr>
          <w:rFonts w:hint="eastAsia"/>
        </w:rPr>
        <w:t>4.3</w:t>
      </w:r>
      <w:r>
        <w:tab/>
      </w:r>
      <w:r>
        <w:rPr>
          <w:rFonts w:hint="eastAsia"/>
        </w:rPr>
        <w:t>PC端LLM实现</w:t>
      </w:r>
    </w:p>
    <w:p w14:paraId="4D9AC089">
      <w:pPr>
        <w:ind w:firstLine="480"/>
        <w:jc w:val="center"/>
      </w:pPr>
      <w:r>
        <w:drawing>
          <wp:inline distT="0" distB="0" distL="0" distR="0">
            <wp:extent cx="5274310" cy="2785745"/>
            <wp:effectExtent l="0" t="0" r="2540" b="0"/>
            <wp:docPr id="68904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4323" name="图片 1"/>
                    <pic:cNvPicPr>
                      <a:picLocks noChangeAspect="1"/>
                    </pic:cNvPicPr>
                  </pic:nvPicPr>
                  <pic:blipFill>
                    <a:blip r:embed="rId24"/>
                    <a:stretch>
                      <a:fillRect/>
                    </a:stretch>
                  </pic:blipFill>
                  <pic:spPr>
                    <a:xfrm>
                      <a:off x="0" y="0"/>
                      <a:ext cx="5274310" cy="2785745"/>
                    </a:xfrm>
                    <a:prstGeom prst="rect">
                      <a:avLst/>
                    </a:prstGeom>
                  </pic:spPr>
                </pic:pic>
              </a:graphicData>
            </a:graphic>
          </wp:inline>
        </w:drawing>
      </w:r>
    </w:p>
    <w:p w14:paraId="44D938D6">
      <w:pPr>
        <w:pStyle w:val="80"/>
        <w:spacing w:after="156"/>
      </w:pPr>
      <w:r>
        <w:rPr>
          <w:rFonts w:hint="eastAsia"/>
        </w:rPr>
        <w:t>GQA模块的代码实现</w:t>
      </w:r>
    </w:p>
    <w:p w14:paraId="5C664740">
      <w:pPr>
        <w:ind w:firstLine="480"/>
        <w:jc w:val="center"/>
      </w:pPr>
      <w:r>
        <w:drawing>
          <wp:inline distT="0" distB="0" distL="0" distR="0">
            <wp:extent cx="5274310" cy="3173095"/>
            <wp:effectExtent l="0" t="0" r="2540" b="8255"/>
            <wp:docPr id="1574883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3816" name="图片 1"/>
                    <pic:cNvPicPr>
                      <a:picLocks noChangeAspect="1"/>
                    </pic:cNvPicPr>
                  </pic:nvPicPr>
                  <pic:blipFill>
                    <a:blip r:embed="rId25"/>
                    <a:stretch>
                      <a:fillRect/>
                    </a:stretch>
                  </pic:blipFill>
                  <pic:spPr>
                    <a:xfrm>
                      <a:off x="0" y="0"/>
                      <a:ext cx="5274310" cy="3173095"/>
                    </a:xfrm>
                    <a:prstGeom prst="rect">
                      <a:avLst/>
                    </a:prstGeom>
                  </pic:spPr>
                </pic:pic>
              </a:graphicData>
            </a:graphic>
          </wp:inline>
        </w:drawing>
      </w:r>
    </w:p>
    <w:p w14:paraId="5AC85676">
      <w:pPr>
        <w:pStyle w:val="80"/>
        <w:spacing w:after="156"/>
      </w:pPr>
      <w:r>
        <w:rPr>
          <w:rFonts w:hint="eastAsia"/>
        </w:rPr>
        <w:t>FFN层前馈网络代码实现</w:t>
      </w:r>
    </w:p>
    <w:p w14:paraId="52A9E281">
      <w:pPr>
        <w:pStyle w:val="80"/>
        <w:numPr>
          <w:ilvl w:val="0"/>
          <w:numId w:val="0"/>
        </w:numPr>
        <w:spacing w:after="156"/>
      </w:pPr>
      <w:r>
        <w:drawing>
          <wp:inline distT="0" distB="0" distL="0" distR="0">
            <wp:extent cx="5274310" cy="3376930"/>
            <wp:effectExtent l="0" t="0" r="2540" b="0"/>
            <wp:docPr id="84060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9480" name="图片 1"/>
                    <pic:cNvPicPr>
                      <a:picLocks noChangeAspect="1"/>
                    </pic:cNvPicPr>
                  </pic:nvPicPr>
                  <pic:blipFill>
                    <a:blip r:embed="rId26"/>
                    <a:stretch>
                      <a:fillRect/>
                    </a:stretch>
                  </pic:blipFill>
                  <pic:spPr>
                    <a:xfrm>
                      <a:off x="0" y="0"/>
                      <a:ext cx="5274310" cy="3376930"/>
                    </a:xfrm>
                    <a:prstGeom prst="rect">
                      <a:avLst/>
                    </a:prstGeom>
                  </pic:spPr>
                </pic:pic>
              </a:graphicData>
            </a:graphic>
          </wp:inline>
        </w:drawing>
      </w:r>
    </w:p>
    <w:p w14:paraId="5A634F72">
      <w:pPr>
        <w:pStyle w:val="80"/>
        <w:spacing w:after="156"/>
      </w:pPr>
      <w:r>
        <w:t>单层注意力模块的实现</w:t>
      </w:r>
    </w:p>
    <w:p w14:paraId="2EEBA76D">
      <w:pPr>
        <w:ind w:firstLine="480"/>
      </w:pPr>
      <w:r>
        <w:drawing>
          <wp:inline distT="0" distB="0" distL="0" distR="0">
            <wp:extent cx="5274310" cy="3470910"/>
            <wp:effectExtent l="0" t="0" r="2540" b="0"/>
            <wp:docPr id="1877143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43716" name="图片 1"/>
                    <pic:cNvPicPr>
                      <a:picLocks noChangeAspect="1"/>
                    </pic:cNvPicPr>
                  </pic:nvPicPr>
                  <pic:blipFill>
                    <a:blip r:embed="rId27"/>
                    <a:stretch>
                      <a:fillRect/>
                    </a:stretch>
                  </pic:blipFill>
                  <pic:spPr>
                    <a:xfrm>
                      <a:off x="0" y="0"/>
                      <a:ext cx="5274310" cy="3470910"/>
                    </a:xfrm>
                    <a:prstGeom prst="rect">
                      <a:avLst/>
                    </a:prstGeom>
                  </pic:spPr>
                </pic:pic>
              </a:graphicData>
            </a:graphic>
          </wp:inline>
        </w:drawing>
      </w:r>
    </w:p>
    <w:p w14:paraId="2182C05D">
      <w:pPr>
        <w:pStyle w:val="80"/>
        <w:spacing w:after="156"/>
      </w:pPr>
      <w:r>
        <w:rPr>
          <w:rFonts w:hint="eastAsia"/>
        </w:rPr>
        <w:t>LLM模型的实现</w:t>
      </w:r>
    </w:p>
    <w:p w14:paraId="301A795E">
      <w:pPr>
        <w:pStyle w:val="2"/>
        <w:numPr>
          <w:ilvl w:val="0"/>
          <w:numId w:val="0"/>
        </w:numPr>
      </w:pPr>
      <w:r>
        <w:rPr>
          <w:rFonts w:hint="eastAsia"/>
        </w:rPr>
        <w:drawing>
          <wp:anchor distT="0" distB="0" distL="114300" distR="114300" simplePos="0" relativeHeight="251660288" behindDoc="0" locked="0" layoutInCell="1" allowOverlap="1">
            <wp:simplePos x="0" y="0"/>
            <wp:positionH relativeFrom="column">
              <wp:posOffset>3330575</wp:posOffset>
            </wp:positionH>
            <wp:positionV relativeFrom="paragraph">
              <wp:posOffset>396875</wp:posOffset>
            </wp:positionV>
            <wp:extent cx="2151380" cy="1839595"/>
            <wp:effectExtent l="0" t="0" r="1905" b="8255"/>
            <wp:wrapNone/>
            <wp:docPr id="17663156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5690" name="图片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153213" cy="1841335"/>
                    </a:xfrm>
                    <a:prstGeom prst="rect">
                      <a:avLst/>
                    </a:prstGeom>
                    <a:noFill/>
                    <a:ln>
                      <a:noFill/>
                    </a:ln>
                  </pic:spPr>
                </pic:pic>
              </a:graphicData>
            </a:graphic>
          </wp:anchor>
        </w:drawing>
      </w:r>
      <w:r>
        <w:t>五、系统测试与结果分析</w:t>
      </w:r>
    </w:p>
    <w:p w14:paraId="02AECCDD">
      <w:pPr>
        <w:ind w:firstLine="480"/>
      </w:pPr>
      <w:r>
        <w:rPr>
          <w:rFonts w:hint="eastAsia"/>
        </w:rPr>
        <w:drawing>
          <wp:inline distT="0" distB="0" distL="0" distR="0">
            <wp:extent cx="2939415" cy="1681480"/>
            <wp:effectExtent l="0" t="0" r="0" b="0"/>
            <wp:docPr id="4866309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30953" name="图片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962539" cy="1694917"/>
                    </a:xfrm>
                    <a:prstGeom prst="rect">
                      <a:avLst/>
                    </a:prstGeom>
                    <a:noFill/>
                    <a:ln>
                      <a:noFill/>
                    </a:ln>
                  </pic:spPr>
                </pic:pic>
              </a:graphicData>
            </a:graphic>
          </wp:inline>
        </w:drawing>
      </w:r>
      <w:r>
        <w:t xml:space="preserve"> </w:t>
      </w:r>
    </w:p>
    <w:p w14:paraId="06F5F93B">
      <w:pPr>
        <w:ind w:firstLine="480"/>
        <w:jc w:val="center"/>
      </w:pPr>
      <w:r>
        <w:drawing>
          <wp:inline distT="0" distB="0" distL="0" distR="0">
            <wp:extent cx="4729480" cy="2101215"/>
            <wp:effectExtent l="0" t="0" r="0" b="0"/>
            <wp:docPr id="2058769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9208"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29843" cy="2101267"/>
                    </a:xfrm>
                    <a:prstGeom prst="rect">
                      <a:avLst/>
                    </a:prstGeom>
                  </pic:spPr>
                </pic:pic>
              </a:graphicData>
            </a:graphic>
          </wp:inline>
        </w:drawing>
      </w:r>
    </w:p>
    <w:p w14:paraId="2566EFBB">
      <w:pPr>
        <w:numPr>
          <w:ilvl w:val="0"/>
          <w:numId w:val="12"/>
        </w:numPr>
        <w:tabs>
          <w:tab w:val="left" w:pos="0"/>
          <w:tab w:val="clear" w:pos="720"/>
        </w:tabs>
        <w:ind w:left="0" w:firstLine="480"/>
        <w:jc w:val="left"/>
      </w:pPr>
      <w:r>
        <w:t>测试数据：选取包含店铺招牌、文字图片等场景的图片集（测试数据列表见界面）；</w:t>
      </w:r>
    </w:p>
    <w:p w14:paraId="7907923E">
      <w:pPr>
        <w:numPr>
          <w:ilvl w:val="0"/>
          <w:numId w:val="13"/>
        </w:numPr>
        <w:tabs>
          <w:tab w:val="left" w:pos="0"/>
          <w:tab w:val="clear" w:pos="720"/>
        </w:tabs>
        <w:ind w:left="0" w:firstLine="480"/>
        <w:jc w:val="left"/>
      </w:pPr>
      <w:r>
        <w:t>识别结果：</w:t>
      </w:r>
      <w:r>
        <w:rPr>
          <w:rFonts w:hint="eastAsia"/>
        </w:rPr>
        <w:t>清晰图片识别率较高，但由于数据集质量一般，其中有很多模糊图片</w:t>
      </w:r>
      <w:r>
        <w:t>，整体</w:t>
      </w:r>
      <w:r>
        <w:rPr>
          <w:b/>
          <w:bCs/>
        </w:rPr>
        <w:t>准确率仅 34.75%</w:t>
      </w:r>
      <w:r>
        <w:t>（见评估指标）；</w:t>
      </w:r>
    </w:p>
    <w:p w14:paraId="328243C1">
      <w:pPr>
        <w:numPr>
          <w:ilvl w:val="0"/>
          <w:numId w:val="14"/>
        </w:numPr>
        <w:tabs>
          <w:tab w:val="left" w:pos="0"/>
          <w:tab w:val="clear" w:pos="720"/>
        </w:tabs>
        <w:ind w:left="0" w:firstLine="480"/>
        <w:jc w:val="left"/>
      </w:pPr>
      <w:r>
        <w:t>功能验证：完成了 “OCR 识别结果通过 Socket 发送至电脑端” 的通信流程，K230 与 PC 端的连接、数据传输功能正常。</w:t>
      </w:r>
    </w:p>
    <w:p w14:paraId="4A6E22A6">
      <w:pPr>
        <w:ind w:firstLine="480"/>
        <w:jc w:val="left"/>
      </w:pPr>
    </w:p>
    <w:p w14:paraId="7E34047B">
      <w:pPr>
        <w:ind w:firstLine="480"/>
        <w:jc w:val="center"/>
      </w:pPr>
      <w:r>
        <w:drawing>
          <wp:inline distT="0" distB="0" distL="0" distR="0">
            <wp:extent cx="5274310" cy="2950845"/>
            <wp:effectExtent l="0" t="0" r="2540" b="1905"/>
            <wp:docPr id="1693396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96787" name="图片 1"/>
                    <pic:cNvPicPr>
                      <a:picLocks noChangeAspect="1"/>
                    </pic:cNvPicPr>
                  </pic:nvPicPr>
                  <pic:blipFill>
                    <a:blip r:embed="rId31"/>
                    <a:stretch>
                      <a:fillRect/>
                    </a:stretch>
                  </pic:blipFill>
                  <pic:spPr>
                    <a:xfrm>
                      <a:off x="0" y="0"/>
                      <a:ext cx="5274310" cy="2950845"/>
                    </a:xfrm>
                    <a:prstGeom prst="rect">
                      <a:avLst/>
                    </a:prstGeom>
                  </pic:spPr>
                </pic:pic>
              </a:graphicData>
            </a:graphic>
          </wp:inline>
        </w:drawing>
      </w:r>
    </w:p>
    <w:p w14:paraId="2C9CDC25">
      <w:pPr>
        <w:ind w:firstLine="480"/>
      </w:pPr>
      <w:r>
        <w:rPr>
          <w:rFonts w:hint="eastAsia"/>
        </w:rPr>
        <w:t>K230端OCR识别运行结果:能对文字信息进行识别，但是也会有噪声被检测进去</w:t>
      </w:r>
    </w:p>
    <w:p w14:paraId="18B63BDB">
      <w:pPr>
        <w:ind w:firstLine="480"/>
        <w:jc w:val="center"/>
      </w:pPr>
      <w:r>
        <w:drawing>
          <wp:inline distT="0" distB="0" distL="0" distR="0">
            <wp:extent cx="4831080" cy="2334895"/>
            <wp:effectExtent l="0" t="0" r="7620" b="8255"/>
            <wp:docPr id="198812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26968" name="图片 1"/>
                    <pic:cNvPicPr>
                      <a:picLocks noChangeAspect="1"/>
                    </pic:cNvPicPr>
                  </pic:nvPicPr>
                  <pic:blipFill>
                    <a:blip r:embed="rId32"/>
                    <a:stretch>
                      <a:fillRect/>
                    </a:stretch>
                  </pic:blipFill>
                  <pic:spPr>
                    <a:xfrm>
                      <a:off x="0" y="0"/>
                      <a:ext cx="4843793" cy="2340836"/>
                    </a:xfrm>
                    <a:prstGeom prst="rect">
                      <a:avLst/>
                    </a:prstGeom>
                  </pic:spPr>
                </pic:pic>
              </a:graphicData>
            </a:graphic>
          </wp:inline>
        </w:drawing>
      </w:r>
    </w:p>
    <w:p w14:paraId="2222EDD1">
      <w:pPr>
        <w:ind w:firstLine="480"/>
      </w:pPr>
      <w:r>
        <w:rPr>
          <w:rFonts w:hint="eastAsia"/>
        </w:rPr>
        <w:t>可以看到LLM虽能进行一定程度的交流，但是存在很严重的幻觉，不具备代码编写能力，甚至出现反问用户问题、自问自答等情况</w:t>
      </w:r>
    </w:p>
    <w:p w14:paraId="310A39AD">
      <w:pPr>
        <w:ind w:firstLine="480"/>
        <w:jc w:val="center"/>
      </w:pPr>
      <w:r>
        <w:rPr>
          <w:rFonts w:hint="eastAsia"/>
        </w:rPr>
        <w:drawing>
          <wp:inline distT="0" distB="0" distL="0" distR="0">
            <wp:extent cx="4796155" cy="2301875"/>
            <wp:effectExtent l="0" t="0" r="4445" b="3175"/>
            <wp:docPr id="9671046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04655" name="图片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816582" cy="2312028"/>
                    </a:xfrm>
                    <a:prstGeom prst="rect">
                      <a:avLst/>
                    </a:prstGeom>
                    <a:noFill/>
                    <a:ln>
                      <a:noFill/>
                    </a:ln>
                  </pic:spPr>
                </pic:pic>
              </a:graphicData>
            </a:graphic>
          </wp:inline>
        </w:drawing>
      </w:r>
    </w:p>
    <w:p w14:paraId="70537803">
      <w:pPr>
        <w:ind w:firstLine="480"/>
        <w:rPr>
          <w:b/>
          <w:bCs/>
        </w:rPr>
      </w:pPr>
      <w:r>
        <w:t>从图中呈现的通信交互过程可清晰看出，当前 K230 端与 PC 端的 Socket 数据传输环节虽已实现 “目标信息传递” 的核心功能（如成功传输 “你是谁” 等关键内容），但数据质量存在明显的噪声冗余问题，结合传输表现，噪声大概率源于两个环节：一是</w:t>
      </w:r>
      <w:r>
        <w:rPr>
          <w:b/>
          <w:bCs/>
        </w:rPr>
        <w:t>K230 端的数据封装逻辑不规范</w:t>
      </w:r>
      <w:r>
        <w:rPr>
          <w:rFonts w:hint="eastAsia"/>
        </w:rPr>
        <w:t>，</w:t>
      </w:r>
      <w:r>
        <w:t>未对 OCR 识别结果做 “去冗余、格式标准化” 处理，直接拼接了系统临时变量</w:t>
      </w:r>
      <w:r>
        <w:rPr>
          <w:rFonts w:hint="eastAsia"/>
        </w:rPr>
        <w:t>，混杂的噪声会干扰 LLM 对输入的理解，直接导致后续回复出现逻辑混乱</w:t>
      </w:r>
      <w:r>
        <w:t>；二是</w:t>
      </w:r>
      <w:r>
        <w:rPr>
          <w:rFonts w:hint="eastAsia"/>
          <w:b/>
          <w:bCs/>
        </w:rPr>
        <w:t>LLM本身对话能力并不出色</w:t>
      </w:r>
      <w:r>
        <w:rPr>
          <w:rFonts w:hint="eastAsia"/>
        </w:rPr>
        <w:t>，虽能进行一定程度的交流，但是存在很</w:t>
      </w:r>
      <w:r>
        <w:rPr>
          <w:rFonts w:hint="eastAsia"/>
          <w:b/>
          <w:bCs/>
        </w:rPr>
        <w:t>严重的幻觉</w:t>
      </w:r>
      <w:r>
        <w:t>。</w:t>
      </w:r>
    </w:p>
    <w:p w14:paraId="4D3006F2">
      <w:pPr>
        <w:pStyle w:val="2"/>
        <w:numPr>
          <w:ilvl w:val="0"/>
          <w:numId w:val="0"/>
        </w:numPr>
      </w:pPr>
      <w:r>
        <w:t>六、讨论</w:t>
      </w:r>
    </w:p>
    <w:p w14:paraId="4687557E">
      <w:pPr>
        <w:numPr>
          <w:ilvl w:val="0"/>
          <w:numId w:val="15"/>
        </w:numPr>
        <w:tabs>
          <w:tab w:val="left" w:pos="720"/>
        </w:tabs>
        <w:ind w:firstLine="482"/>
      </w:pPr>
      <w:r>
        <w:rPr>
          <w:b/>
          <w:bCs/>
        </w:rPr>
        <w:t>OCR 识别准确率低的原因</w:t>
      </w:r>
    </w:p>
    <w:p w14:paraId="50E7ABF9">
      <w:pPr>
        <w:numPr>
          <w:ilvl w:val="1"/>
          <w:numId w:val="15"/>
        </w:numPr>
        <w:ind w:firstLine="480"/>
      </w:pPr>
      <w:r>
        <w:t>场景适配不足：测试数据包含户外招牌（光线干扰）、屏幕文字（反光 / 模糊）等复杂场景，常规 OCR 模型对非标准印刷体 / 复杂背景的鲁棒性不足；</w:t>
      </w:r>
    </w:p>
    <w:p w14:paraId="62BD4A32">
      <w:pPr>
        <w:numPr>
          <w:ilvl w:val="1"/>
          <w:numId w:val="15"/>
        </w:numPr>
        <w:ind w:firstLine="480"/>
      </w:pPr>
      <w:r>
        <w:rPr>
          <w:rFonts w:hint="eastAsia"/>
        </w:rPr>
        <w:t>训练时间不足:受限于电脑配置以及环境因素限制，模型并没有得到很好的训练</w:t>
      </w:r>
    </w:p>
    <w:p w14:paraId="12D438BB">
      <w:pPr>
        <w:numPr>
          <w:ilvl w:val="1"/>
          <w:numId w:val="15"/>
        </w:numPr>
        <w:ind w:firstLine="480"/>
      </w:pPr>
      <w:r>
        <w:t>数据样本局限：当前</w:t>
      </w:r>
      <w:r>
        <w:rPr>
          <w:rFonts w:hint="eastAsia"/>
        </w:rPr>
        <w:t>训练样本</w:t>
      </w:r>
      <w:r>
        <w:t>较少，且未针对复杂场景做数据增强</w:t>
      </w:r>
      <w:r>
        <w:rPr>
          <w:rFonts w:hint="eastAsia"/>
        </w:rPr>
        <w:t>，同时由于图片本身数据比较模糊，导致模型并不能很好的提取图片特征</w:t>
      </w:r>
    </w:p>
    <w:p w14:paraId="72912C3B">
      <w:pPr>
        <w:numPr>
          <w:ilvl w:val="0"/>
          <w:numId w:val="15"/>
        </w:numPr>
        <w:tabs>
          <w:tab w:val="left" w:pos="720"/>
        </w:tabs>
        <w:ind w:firstLine="482"/>
      </w:pPr>
      <w:r>
        <w:rPr>
          <w:b/>
          <w:bCs/>
        </w:rPr>
        <w:t>LLM 推理与通信的问题</w:t>
      </w:r>
    </w:p>
    <w:p w14:paraId="465ACC85">
      <w:pPr>
        <w:numPr>
          <w:ilvl w:val="1"/>
          <w:numId w:val="15"/>
        </w:numPr>
        <w:ind w:firstLine="480"/>
      </w:pPr>
      <w:r>
        <w:t>数据传输异常：Socket 通信过程中出现文本乱码，可能是</w:t>
      </w:r>
      <w:r>
        <w:rPr>
          <w:rFonts w:hint="eastAsia"/>
        </w:rPr>
        <w:t>因为OCR识别训练结果导致数据错误识别并被</w:t>
      </w:r>
      <w:r>
        <w:t>错误</w:t>
      </w:r>
      <w:r>
        <w:rPr>
          <w:rFonts w:hint="eastAsia"/>
        </w:rPr>
        <w:t>发送</w:t>
      </w:r>
      <w:r>
        <w:t>；</w:t>
      </w:r>
    </w:p>
    <w:p w14:paraId="2464D22D">
      <w:pPr>
        <w:numPr>
          <w:ilvl w:val="1"/>
          <w:numId w:val="15"/>
        </w:numPr>
        <w:ind w:firstLine="480"/>
      </w:pPr>
      <w:r>
        <w:t>LLM 回复缺陷：重复回复、逻辑混乱</w:t>
      </w:r>
      <w:r>
        <w:rPr>
          <w:rFonts w:hint="eastAsia"/>
        </w:rPr>
        <w:t>、幻觉严重</w:t>
      </w:r>
      <w:r>
        <w:t>，可能是模型 prompt 设计不当，或未对 OCR 输入做文本清洗（如去除乱码、冗余字符）</w:t>
      </w:r>
      <w:r>
        <w:rPr>
          <w:rFonts w:hint="eastAsia"/>
        </w:rPr>
        <w:t>，同时LLM本身设计的超参数数量就较少(不到0.03B)，且仅经过一轮训练，所以模型本身有很强的幻觉，如果配置允许多训练几轮模型理论上能达到几轮对话正常交流的水平</w:t>
      </w:r>
      <w:r>
        <w:t>。</w:t>
      </w:r>
    </w:p>
    <w:p w14:paraId="4ADFC33E">
      <w:pPr>
        <w:ind w:firstLine="480"/>
      </w:pPr>
      <w:r>
        <w:rPr>
          <w:rFonts w:hint="eastAsia"/>
        </w:rPr>
        <w:t>优化思路:</w:t>
      </w:r>
    </w:p>
    <w:p w14:paraId="0551F286">
      <w:pPr>
        <w:numPr>
          <w:ilvl w:val="0"/>
          <w:numId w:val="16"/>
        </w:numPr>
        <w:tabs>
          <w:tab w:val="left" w:pos="720"/>
        </w:tabs>
        <w:ind w:firstLine="482"/>
      </w:pPr>
      <w:r>
        <w:rPr>
          <w:b/>
          <w:bCs/>
        </w:rPr>
        <w:t>OCR 模块优化</w:t>
      </w:r>
    </w:p>
    <w:p w14:paraId="33D1BFB8">
      <w:pPr>
        <w:numPr>
          <w:ilvl w:val="1"/>
          <w:numId w:val="16"/>
        </w:numPr>
        <w:ind w:firstLine="480"/>
      </w:pPr>
      <w:r>
        <w:t>针对复杂场景（户外、屏幕）训练专用 OCR 模型，加入图像预处理（去噪、增强）模块，目标将准确率提升至 85% 以上；</w:t>
      </w:r>
    </w:p>
    <w:p w14:paraId="10B4C2CC">
      <w:pPr>
        <w:numPr>
          <w:ilvl w:val="0"/>
          <w:numId w:val="16"/>
        </w:numPr>
        <w:tabs>
          <w:tab w:val="left" w:pos="720"/>
        </w:tabs>
        <w:ind w:firstLine="482"/>
      </w:pPr>
      <w:r>
        <w:rPr>
          <w:b/>
          <w:bCs/>
        </w:rPr>
        <w:t>通信与推理优化</w:t>
      </w:r>
    </w:p>
    <w:p w14:paraId="01A1D47F">
      <w:pPr>
        <w:numPr>
          <w:ilvl w:val="1"/>
          <w:numId w:val="16"/>
        </w:numPr>
        <w:ind w:firstLine="480"/>
      </w:pPr>
      <w:r>
        <w:rPr>
          <w:rFonts w:hint="eastAsia"/>
        </w:rPr>
        <w:t>对</w:t>
      </w:r>
      <w:r>
        <w:t>Socket 通信的</w:t>
      </w:r>
      <w:r>
        <w:rPr>
          <w:rFonts w:hint="eastAsia"/>
        </w:rPr>
        <w:t>数据进行二次加工，从中先提取出有用信息再传入LLM</w:t>
      </w:r>
      <w:r>
        <w:t>；</w:t>
      </w:r>
    </w:p>
    <w:p w14:paraId="3861AB15">
      <w:pPr>
        <w:numPr>
          <w:ilvl w:val="1"/>
          <w:numId w:val="16"/>
        </w:numPr>
        <w:ind w:firstLine="480"/>
      </w:pPr>
      <w:r>
        <w:t>优化 LLM 的 prompt 模板，加入 OCR 文本清洗（去重、纠错）环节，提升回复的逻辑性与准确性；</w:t>
      </w:r>
    </w:p>
    <w:p w14:paraId="15ED1F25">
      <w:pPr>
        <w:numPr>
          <w:ilvl w:val="0"/>
          <w:numId w:val="16"/>
        </w:numPr>
        <w:tabs>
          <w:tab w:val="left" w:pos="720"/>
        </w:tabs>
        <w:ind w:firstLine="482"/>
      </w:pPr>
      <w:r>
        <w:rPr>
          <w:b/>
          <w:bCs/>
        </w:rPr>
        <w:t>功能扩展</w:t>
      </w:r>
    </w:p>
    <w:p w14:paraId="44D09D91">
      <w:pPr>
        <w:numPr>
          <w:ilvl w:val="1"/>
          <w:numId w:val="16"/>
        </w:numPr>
        <w:ind w:firstLine="480"/>
      </w:pPr>
      <w:r>
        <w:t>支持多类型文本（手写体、多语言）的 OCR 识别；</w:t>
      </w:r>
    </w:p>
    <w:p w14:paraId="12399653">
      <w:pPr>
        <w:numPr>
          <w:ilvl w:val="1"/>
          <w:numId w:val="16"/>
        </w:numPr>
        <w:ind w:firstLine="480"/>
      </w:pPr>
      <w:r>
        <w:rPr>
          <w:rFonts w:hint="eastAsia"/>
        </w:rPr>
        <w:t>对K230做其他外设的扩展，如:语音输入、机械控制、与其他单片机进行交互通过构建一个局域通信网实现智能系统等;</w:t>
      </w:r>
    </w:p>
    <w:p w14:paraId="4648AF0A">
      <w:pPr>
        <w:numPr>
          <w:ilvl w:val="1"/>
          <w:numId w:val="16"/>
        </w:numPr>
        <w:ind w:firstLine="480"/>
      </w:pPr>
      <w:r>
        <w:t>增加端侧（K230）的本地推理轻量化模型，降低对 PC 端的依赖。</w:t>
      </w:r>
    </w:p>
    <w:p w14:paraId="6D6FF802">
      <w:pPr>
        <w:ind w:firstLine="480"/>
      </w:pPr>
    </w:p>
    <w:p w14:paraId="7B8A5BB6">
      <w:pPr>
        <w:pStyle w:val="2"/>
        <w:numPr>
          <w:ilvl w:val="0"/>
          <w:numId w:val="0"/>
        </w:numPr>
      </w:pPr>
      <w:r>
        <w:t>七、结论</w:t>
      </w:r>
    </w:p>
    <w:p w14:paraId="05ED400B">
      <w:pPr>
        <w:ind w:firstLine="480"/>
      </w:pPr>
      <w:r>
        <w:t>本文设计的 “K230 OCR-Socket 通信 - 电脑端 LLM” 人机交互系统，实现了边缘视觉识别与 PC 端智能推理的协同工作。K230 端的 OCR 模块完成文本感知，Socket 接口保证了跨设备数据的实时传输，电脑端 LLM 模型提供了智能语义回复能力，形成了完整的人机交互闭环。实验结果验证了系统的实时性与准确性，可为类似边缘 - PC 协同的智能交互系统提供参考。未来可进一步优化模块性能，扩展多模态交互能力，提升系统的实用性与用户体验。</w:t>
      </w:r>
    </w:p>
    <w:p w14:paraId="79BEA143">
      <w:pPr>
        <w:widowControl/>
        <w:ind w:firstLine="0" w:firstLineChars="0"/>
        <w:jc w:val="left"/>
      </w:pPr>
      <w:r>
        <w:br w:type="page"/>
      </w:r>
    </w:p>
    <w:p w14:paraId="213D7B2E">
      <w:pPr>
        <w:ind w:firstLine="480"/>
      </w:pPr>
    </w:p>
    <w:p w14:paraId="4EAB66A8">
      <w:pPr>
        <w:pStyle w:val="2"/>
        <w:numPr>
          <w:ilvl w:val="0"/>
          <w:numId w:val="0"/>
        </w:numPr>
      </w:pPr>
      <w:r>
        <w:t>参考文献</w:t>
      </w:r>
    </w:p>
    <w:p w14:paraId="34ECD3DF">
      <w:pPr>
        <w:pStyle w:val="84"/>
        <w:rPr>
          <w:kern w:val="0"/>
          <w:szCs w:val="24"/>
        </w:rPr>
      </w:pPr>
      <w:r>
        <w:t>Vaswani A, Shazeer N, Parmar N, et al. Attention is all you need[J]. Advances in Neural Information Processing Systems, 2017, 30.</w:t>
      </w:r>
      <w:r>
        <w:fldChar w:fldCharType="begin"/>
      </w:r>
      <w:r>
        <w:instrText xml:space="preserve"> HYPERLINK "https://arxiv.org/abs/1706.03762" </w:instrText>
      </w:r>
      <w:r>
        <w:fldChar w:fldCharType="separate"/>
      </w:r>
      <w:r>
        <w:rPr>
          <w:rStyle w:val="31"/>
        </w:rPr>
        <w:t>https://arxiv.org/abs/1706.03762</w:t>
      </w:r>
      <w:r>
        <w:rPr>
          <w:rStyle w:val="31"/>
        </w:rPr>
        <w:fldChar w:fldCharType="end"/>
      </w:r>
      <w:r>
        <w:rPr>
          <w:kern w:val="0"/>
          <w:szCs w:val="24"/>
        </w:rPr>
        <w:t xml:space="preserve"> </w:t>
      </w:r>
    </w:p>
    <w:p w14:paraId="7C88D778">
      <w:pPr>
        <w:pStyle w:val="84"/>
      </w:pPr>
      <w:r>
        <w:t>Ainslie J, Lee-Thorp J, De Jong M, et al. GQA: Training generalized multi-query transformer models from multi-head checkpoints[J]. arXiv preprint arXiv:2305.13245, 2023.</w:t>
      </w:r>
      <w:r>
        <w:fldChar w:fldCharType="begin"/>
      </w:r>
      <w:r>
        <w:instrText xml:space="preserve"> HYPERLINK "https://doi.org/10.48550/arXiv.2305.13245" </w:instrText>
      </w:r>
      <w:r>
        <w:fldChar w:fldCharType="separate"/>
      </w:r>
      <w:r>
        <w:rPr>
          <w:rStyle w:val="31"/>
        </w:rPr>
        <w:t>https://doi.org/10.48550/arXiv.2305.13245</w:t>
      </w:r>
      <w:r>
        <w:rPr>
          <w:rStyle w:val="31"/>
        </w:rPr>
        <w:fldChar w:fldCharType="end"/>
      </w:r>
      <w:r>
        <w:t xml:space="preserve"> </w:t>
      </w:r>
    </w:p>
    <w:p w14:paraId="04E6B4B4">
      <w:pPr>
        <w:pStyle w:val="84"/>
      </w:pPr>
      <w:r>
        <w:t>Grant Sanderson（3Blue1Brown）. Attention in transformers, step-by-step [EB/OL]. (202</w:t>
      </w:r>
      <w:r>
        <w:rPr>
          <w:rFonts w:hint="eastAsia"/>
        </w:rPr>
        <w:t>4</w:t>
      </w:r>
      <w:r>
        <w:t>). YouTube. </w:t>
      </w:r>
      <w:r>
        <w:fldChar w:fldCharType="begin"/>
      </w:r>
      <w:r>
        <w:instrText xml:space="preserve"> HYPERLINK "https://www.youtube.com/watch?v=eMlx5fFNoYc" </w:instrText>
      </w:r>
      <w:r>
        <w:fldChar w:fldCharType="separate"/>
      </w:r>
      <w:r>
        <w:rPr>
          <w:rStyle w:val="31"/>
        </w:rPr>
        <w:t>Attention in transformers, step-by-step | Deep Learning Chapter 6 (youtube.com)</w:t>
      </w:r>
      <w:r>
        <w:rPr>
          <w:rStyle w:val="31"/>
        </w:rPr>
        <w:fldChar w:fldCharType="end"/>
      </w:r>
      <w:r>
        <w:t>. 2025-12-18.</w:t>
      </w:r>
    </w:p>
    <w:p w14:paraId="21AF13DE">
      <w:pPr>
        <w:pStyle w:val="84"/>
      </w:pPr>
      <w:r>
        <w:t>嘉楠科技. K230芯片开发者手册 [Z]. 2023.</w:t>
      </w:r>
    </w:p>
    <w:p w14:paraId="5499E125">
      <w:pPr>
        <w:pStyle w:val="84"/>
      </w:pPr>
      <w:r>
        <w:t>01</w:t>
      </w:r>
      <w:r>
        <w:rPr>
          <w:rFonts w:hint="eastAsia"/>
        </w:rPr>
        <w:t>科技.C</w:t>
      </w:r>
      <w:r>
        <w:t>anMV K230</w:t>
      </w:r>
      <w:r>
        <w:rPr>
          <w:rFonts w:hint="eastAsia"/>
        </w:rPr>
        <w:t xml:space="preserve">教程 </w:t>
      </w:r>
      <w:r>
        <w:t>[EB/OL].</w:t>
      </w:r>
      <w:r>
        <w:rPr>
          <w:rFonts w:hint="eastAsia"/>
        </w:rPr>
        <w:t>2025.</w:t>
      </w:r>
      <w:r>
        <w:fldChar w:fldCharType="begin"/>
      </w:r>
      <w:r>
        <w:instrText xml:space="preserve"> HYPERLINK "https://wiki.01studio.cc/docs/canmv_k230/machine_vision/ai_vision/ocr_rec/" \l "%E5%AE%9E%E9%AA%8C%E7%BB%93%E6%9E%9C" </w:instrText>
      </w:r>
      <w:r>
        <w:fldChar w:fldCharType="separate"/>
      </w:r>
      <w:r>
        <w:rPr>
          <w:rStyle w:val="31"/>
          <w:color w:val="auto"/>
          <w:u w:val="none"/>
        </w:rPr>
        <w:t>字符识别（OCR） | 01Studio</w:t>
      </w:r>
      <w:r>
        <w:rPr>
          <w:rStyle w:val="31"/>
          <w:color w:val="auto"/>
          <w:u w:val="none"/>
        </w:rPr>
        <w:fldChar w:fldCharType="end"/>
      </w:r>
      <w:r>
        <w:t>.</w:t>
      </w:r>
    </w:p>
    <w:p w14:paraId="6E45DA74">
      <w:pPr>
        <w:pStyle w:val="84"/>
      </w:pPr>
      <w:r>
        <w:t>J</w:t>
      </w:r>
      <w:r>
        <w:rPr>
          <w:rFonts w:hint="eastAsia"/>
        </w:rPr>
        <w:t>ingyaogong</w:t>
      </w:r>
      <w:r>
        <w:t>.minimind[CP/OL]</w:t>
      </w:r>
      <w:r>
        <w:rPr>
          <w:rFonts w:hint="eastAsia"/>
        </w:rPr>
        <w:t>.[2025.12].</w:t>
      </w:r>
      <w:r>
        <w:fldChar w:fldCharType="begin"/>
      </w:r>
      <w:r>
        <w:instrText xml:space="preserve"> HYPERLINK "https://github.com/jingyaogong/minimind" </w:instrText>
      </w:r>
      <w:r>
        <w:fldChar w:fldCharType="separate"/>
      </w:r>
      <w:r>
        <w:rPr>
          <w:rStyle w:val="31"/>
        </w:rPr>
        <w:t>https://github.com/jingyaogong/minimind</w:t>
      </w:r>
      <w:r>
        <w:rPr>
          <w:rStyle w:val="31"/>
        </w:rPr>
        <w:fldChar w:fldCharType="end"/>
      </w:r>
    </w:p>
    <w:p w14:paraId="16AC880D">
      <w:pPr>
        <w:pStyle w:val="84"/>
      </w:pPr>
      <w:r>
        <w:rPr>
          <w:rFonts w:hint="eastAsia"/>
        </w:rPr>
        <w:t>Wood</w:t>
      </w:r>
      <w:r>
        <w:t>-Q.MokioMind [CP/OL].[2025.11].</w:t>
      </w:r>
      <w:r>
        <w:rPr>
          <w:rFonts w:hint="eastAsia"/>
        </w:rPr>
        <w:t xml:space="preserve"> </w:t>
      </w:r>
      <w:r>
        <w:fldChar w:fldCharType="begin"/>
      </w:r>
      <w:r>
        <w:instrText xml:space="preserve"> HYPERLINK "https://github.com/Wood-Q/MokioMind" </w:instrText>
      </w:r>
      <w:r>
        <w:fldChar w:fldCharType="separate"/>
      </w:r>
      <w:r>
        <w:rPr>
          <w:rStyle w:val="31"/>
        </w:rPr>
        <w:t>Wood-Q/MokioMind: 三元三小时手敲大模型 (github.com)</w:t>
      </w:r>
      <w:r>
        <w:rPr>
          <w:rStyle w:val="31"/>
        </w:rPr>
        <w:fldChar w:fldCharType="end"/>
      </w:r>
    </w:p>
    <w:p w14:paraId="73EC0CB2">
      <w:pPr>
        <w:pStyle w:val="84"/>
      </w:pPr>
      <w:r>
        <w:t>望舒同学。通俗易懂 - 大模型的关键技术之一：旋转位置编码 rope（3）[EB/OL].(2024-03-31).Bilibili. </w:t>
      </w:r>
      <w:r>
        <w:fldChar w:fldCharType="begin"/>
      </w:r>
      <w:r>
        <w:instrText xml:space="preserve"> HYPERLINK "https://www.bilibili.com/video/BV1Mj421R7JQ.%202025-12-18" </w:instrText>
      </w:r>
      <w:r>
        <w:fldChar w:fldCharType="separate"/>
      </w:r>
      <w:r>
        <w:rPr>
          <w:rStyle w:val="31"/>
        </w:rPr>
        <w:t>https://www.bilibili.com/video/BV1Mj421R7JQ. 202</w:t>
      </w:r>
      <w:r>
        <w:rPr>
          <w:rStyle w:val="31"/>
          <w:rFonts w:hint="eastAsia"/>
        </w:rPr>
        <w:t>5</w:t>
      </w:r>
      <w:r>
        <w:rPr>
          <w:rStyle w:val="31"/>
        </w:rPr>
        <w:t>-</w:t>
      </w:r>
      <w:r>
        <w:rPr>
          <w:rStyle w:val="31"/>
          <w:rFonts w:hint="eastAsia"/>
        </w:rPr>
        <w:t>12</w:t>
      </w:r>
      <w:r>
        <w:rPr>
          <w:rStyle w:val="31"/>
        </w:rPr>
        <w:t>-</w:t>
      </w:r>
      <w:r>
        <w:rPr>
          <w:rStyle w:val="31"/>
          <w:rFonts w:hint="eastAsia"/>
        </w:rPr>
        <w:t>18</w:t>
      </w:r>
      <w:r>
        <w:rPr>
          <w:rStyle w:val="31"/>
          <w:rFonts w:hint="eastAsia"/>
        </w:rPr>
        <w:fldChar w:fldCharType="end"/>
      </w:r>
      <w:r>
        <w:t>.</w:t>
      </w:r>
    </w:p>
    <w:p w14:paraId="41B00EC9">
      <w:pPr>
        <w:pStyle w:val="84"/>
        <w:numPr>
          <w:ilvl w:val="0"/>
          <w:numId w:val="0"/>
        </w:numPr>
      </w:pPr>
    </w:p>
    <w:p w14:paraId="1A341442">
      <w:pPr>
        <w:ind w:firstLine="199" w:firstLineChars="83"/>
      </w:pPr>
    </w:p>
    <w:p w14:paraId="5AF9D648">
      <w:pPr>
        <w:ind w:firstLine="199" w:firstLineChars="83"/>
      </w:pPr>
    </w:p>
    <w:p w14:paraId="3D9E6BBD">
      <w:pPr>
        <w:pStyle w:val="2"/>
        <w:numPr>
          <w:ilvl w:val="0"/>
          <w:numId w:val="0"/>
        </w:numPr>
      </w:pPr>
      <w:r>
        <w:rPr>
          <w:rFonts w:hint="eastAsia"/>
        </w:rPr>
        <w:t>附录:</w:t>
      </w:r>
    </w:p>
    <w:p w14:paraId="0197F480">
      <w:pPr>
        <w:pStyle w:val="45"/>
        <w:numPr>
          <w:ilvl w:val="0"/>
          <w:numId w:val="17"/>
        </w:numPr>
        <w:ind w:firstLineChars="0"/>
      </w:pPr>
      <w:r>
        <w:rPr>
          <w:rFonts w:hint="eastAsia"/>
        </w:rPr>
        <w:t xml:space="preserve">本文所有代码及模型均已开源到GitHub仓库，可通过以下链接访问: </w:t>
      </w:r>
      <w:r>
        <w:fldChar w:fldCharType="begin"/>
      </w:r>
      <w:r>
        <w:instrText xml:space="preserve"> HYPERLINK "https://github.com/lnxlnxlnx/my-llm" </w:instrText>
      </w:r>
      <w:r>
        <w:fldChar w:fldCharType="separate"/>
      </w:r>
      <w:r>
        <w:rPr>
          <w:rStyle w:val="31"/>
        </w:rPr>
        <w:t>lnxlnxlnx/my-llm (github.com)</w:t>
      </w:r>
      <w:r>
        <w:rPr>
          <w:rStyle w:val="31"/>
        </w:rPr>
        <w:fldChar w:fldCharType="end"/>
      </w:r>
    </w:p>
    <w:p w14:paraId="3D8B86E0">
      <w:pPr>
        <w:pStyle w:val="45"/>
        <w:numPr>
          <w:ilvl w:val="0"/>
          <w:numId w:val="17"/>
        </w:numPr>
        <w:ind w:firstLineChars="0"/>
        <w:rPr>
          <w:b/>
          <w:bCs/>
        </w:rPr>
      </w:pPr>
      <w:r>
        <w:rPr>
          <w:rFonts w:hint="eastAsia"/>
        </w:rPr>
        <w:t>大模型的代码同时参考了b站up主</w:t>
      </w:r>
      <w:r>
        <w:rPr>
          <w:rFonts w:hint="eastAsia"/>
          <w:b/>
          <w:bCs/>
        </w:rPr>
        <w:t>木乔_Mokio和光子平方</w:t>
      </w:r>
    </w:p>
    <w:p w14:paraId="2CC217F1">
      <w:pPr>
        <w:pStyle w:val="45"/>
        <w:numPr>
          <w:ilvl w:val="0"/>
          <w:numId w:val="17"/>
        </w:numPr>
        <w:ind w:firstLineChars="0"/>
      </w:pPr>
      <w:r>
        <w:rPr>
          <w:rFonts w:hint="eastAsia"/>
        </w:rPr>
        <w:t>K230网络通信和OCR识别代码主要参考官方用户教程网站示例，并在此基础上改进，改进点在于服务端客户端代码优化，OCR数据编码和传输</w:t>
      </w:r>
    </w:p>
    <w:p w14:paraId="2D1D5251">
      <w:pPr>
        <w:pStyle w:val="45"/>
        <w:numPr>
          <w:ilvl w:val="0"/>
          <w:numId w:val="17"/>
        </w:numPr>
        <w:ind w:firstLineChars="0"/>
      </w:pPr>
      <w:r>
        <w:rPr>
          <w:rFonts w:hint="eastAsia"/>
        </w:rPr>
        <w:t>本人pytorch环境配置于Linux平台，在进行双端数据传输时遇到K230端无法与身为服务端的PC建立连接，使用了ai修改代码，其余部分几乎没用ai</w:t>
      </w:r>
    </w:p>
    <w:sectPr>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Book Antiqua">
    <w:panose1 w:val="02040602050305030304"/>
    <w:charset w:val="00"/>
    <w:family w:val="roman"/>
    <w:pitch w:val="default"/>
    <w:sig w:usb0="00000287" w:usb1="00000000" w:usb2="00000000" w:usb3="00000000" w:csb0="2000009F" w:csb1="DFD70000"/>
  </w:font>
  <w:font w:name="楷体_GB2312">
    <w:altName w:val="楷体"/>
    <w:panose1 w:val="00000000000000000000"/>
    <w:charset w:val="00"/>
    <w:family w:val="roman"/>
    <w:pitch w:val="default"/>
    <w:sig w:usb0="00000000" w:usb1="00000000" w:usb2="00000000" w:usb3="00000000" w:csb0="00000000" w:csb1="00000000"/>
  </w:font>
  <w:font w:name="Courier New">
    <w:panose1 w:val="02070309020205020404"/>
    <w:charset w:val="00"/>
    <w:family w:val="modern"/>
    <w:pitch w:val="default"/>
    <w:sig w:usb0="E0002EFF" w:usb1="C0007843" w:usb2="00000009" w:usb3="00000000" w:csb0="400001FF" w:csb1="FFFF0000"/>
  </w:font>
  <w:font w:name="Segoe UI">
    <w:panose1 w:val="020B0502040204020203"/>
    <w:charset w:val="00"/>
    <w:family w:val="swiss"/>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D36E1D">
    <w:pPr>
      <w:pStyle w:val="16"/>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3987B">
    <w:pPr>
      <w:pStyle w:val="1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F85808"/>
    <w:multiLevelType w:val="multilevel"/>
    <w:tmpl w:val="0BF85808"/>
    <w:lvl w:ilvl="0" w:tentative="0">
      <w:start w:val="1"/>
      <w:numFmt w:val="bullet"/>
      <w:lvlText w:val=""/>
      <w:lvlJc w:val="left"/>
      <w:pPr>
        <w:tabs>
          <w:tab w:val="left" w:pos="785"/>
        </w:tabs>
        <w:ind w:left="785" w:hanging="360"/>
      </w:pPr>
      <w:rPr>
        <w:rFonts w:hint="default" w:ascii="Symbol" w:hAnsi="Symbol"/>
        <w:sz w:val="20"/>
      </w:rPr>
    </w:lvl>
    <w:lvl w:ilvl="1" w:tentative="0">
      <w:start w:val="3"/>
      <w:numFmt w:val="japaneseCounting"/>
      <w:lvlText w:val="%2、"/>
      <w:lvlJc w:val="left"/>
      <w:pPr>
        <w:ind w:left="1800" w:hanging="72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D216F2E"/>
    <w:multiLevelType w:val="multilevel"/>
    <w:tmpl w:val="0D216F2E"/>
    <w:lvl w:ilvl="0" w:tentative="0">
      <w:start w:val="1"/>
      <w:numFmt w:val="chineseCountingThousand"/>
      <w:suff w:val="space"/>
      <w:lvlText w:val="%1、"/>
      <w:lvlJc w:val="left"/>
      <w:pPr>
        <w:ind w:left="0" w:firstLine="0"/>
      </w:pPr>
      <w:rPr>
        <w:rFonts w:hint="eastAsia"/>
      </w:rPr>
    </w:lvl>
    <w:lvl w:ilvl="1" w:tentative="0">
      <w:start w:val="1"/>
      <w:numFmt w:val="decimal"/>
      <w:suff w:val="space"/>
      <w:lvlText w:val="%2"/>
      <w:lvlJc w:val="left"/>
      <w:pPr>
        <w:ind w:left="992" w:hanging="567"/>
      </w:pPr>
      <w:rPr>
        <w:rFonts w:hint="eastAsia"/>
      </w:rPr>
    </w:lvl>
    <w:lvl w:ilvl="2" w:tentative="0">
      <w:start w:val="1"/>
      <w:numFmt w:val="decimal"/>
      <w:pStyle w:val="54"/>
      <w:suff w:val="space"/>
      <w:lvlText w:val="%2.%3"/>
      <w:lvlJc w:val="left"/>
      <w:pPr>
        <w:ind w:left="1418" w:hanging="567"/>
      </w:pPr>
      <w:rPr>
        <w:rFonts w:hint="eastAsia"/>
      </w:rPr>
    </w:lvl>
    <w:lvl w:ilvl="3" w:tentative="0">
      <w:start w:val="1"/>
      <w:numFmt w:val="decimal"/>
      <w:lvlRestart w:val="0"/>
      <w:pStyle w:val="56"/>
      <w:suff w:val="space"/>
      <w:lvlText w:val="Figure %4:"/>
      <w:lvlJc w:val="center"/>
      <w:pPr>
        <w:ind w:left="0" w:firstLine="28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110800A9"/>
    <w:multiLevelType w:val="multilevel"/>
    <w:tmpl w:val="110800A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44D0C1C"/>
    <w:multiLevelType w:val="multilevel"/>
    <w:tmpl w:val="144D0C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D9D5073"/>
    <w:multiLevelType w:val="multilevel"/>
    <w:tmpl w:val="1D9D5073"/>
    <w:lvl w:ilvl="0" w:tentative="0">
      <w:start w:val="1"/>
      <w:numFmt w:val="decimal"/>
      <w:lvlText w:val="%1."/>
      <w:lvlJc w:val="left"/>
      <w:pPr>
        <w:tabs>
          <w:tab w:val="left" w:pos="0"/>
        </w:tabs>
        <w:ind w:left="0" w:hanging="360"/>
      </w:pPr>
      <w:rPr>
        <w:b w:val="0"/>
        <w:bCs w:val="0"/>
      </w:rPr>
    </w:lvl>
    <w:lvl w:ilvl="1" w:tentative="0">
      <w:start w:val="1"/>
      <w:numFmt w:val="decimal"/>
      <w:lvlText w:val="%2."/>
      <w:lvlJc w:val="left"/>
      <w:pPr>
        <w:ind w:left="800" w:hanging="44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2160"/>
        </w:tabs>
        <w:ind w:left="2160" w:hanging="360"/>
      </w:pPr>
    </w:lvl>
    <w:lvl w:ilvl="4" w:tentative="0">
      <w:start w:val="1"/>
      <w:numFmt w:val="decimal"/>
      <w:lvlText w:val="%5."/>
      <w:lvlJc w:val="left"/>
      <w:pPr>
        <w:tabs>
          <w:tab w:val="left" w:pos="2880"/>
        </w:tabs>
        <w:ind w:left="2880" w:hanging="360"/>
      </w:pPr>
    </w:lvl>
    <w:lvl w:ilvl="5" w:tentative="0">
      <w:start w:val="1"/>
      <w:numFmt w:val="decimal"/>
      <w:lvlText w:val="%6."/>
      <w:lvlJc w:val="left"/>
      <w:pPr>
        <w:tabs>
          <w:tab w:val="left" w:pos="3600"/>
        </w:tabs>
        <w:ind w:left="3600" w:hanging="360"/>
      </w:pPr>
    </w:lvl>
    <w:lvl w:ilvl="6" w:tentative="0">
      <w:start w:val="1"/>
      <w:numFmt w:val="decimal"/>
      <w:lvlText w:val="%7."/>
      <w:lvlJc w:val="left"/>
      <w:pPr>
        <w:tabs>
          <w:tab w:val="left" w:pos="4320"/>
        </w:tabs>
        <w:ind w:left="4320" w:hanging="360"/>
      </w:pPr>
    </w:lvl>
    <w:lvl w:ilvl="7" w:tentative="0">
      <w:start w:val="1"/>
      <w:numFmt w:val="decimal"/>
      <w:lvlText w:val="%8."/>
      <w:lvlJc w:val="left"/>
      <w:pPr>
        <w:tabs>
          <w:tab w:val="left" w:pos="5040"/>
        </w:tabs>
        <w:ind w:left="5040" w:hanging="360"/>
      </w:pPr>
    </w:lvl>
    <w:lvl w:ilvl="8" w:tentative="0">
      <w:start w:val="1"/>
      <w:numFmt w:val="decimal"/>
      <w:lvlText w:val="%9."/>
      <w:lvlJc w:val="left"/>
      <w:pPr>
        <w:tabs>
          <w:tab w:val="left" w:pos="5760"/>
        </w:tabs>
        <w:ind w:left="5760" w:hanging="360"/>
      </w:pPr>
    </w:lvl>
  </w:abstractNum>
  <w:abstractNum w:abstractNumId="5">
    <w:nsid w:val="2347241D"/>
    <w:multiLevelType w:val="multilevel"/>
    <w:tmpl w:val="2347241D"/>
    <w:lvl w:ilvl="0" w:tentative="0">
      <w:start w:val="1"/>
      <w:numFmt w:val="decimal"/>
      <w:lvlText w:val="%1."/>
      <w:lvlJc w:val="left"/>
      <w:pPr>
        <w:tabs>
          <w:tab w:val="left" w:pos="0"/>
        </w:tabs>
        <w:ind w:left="0" w:hanging="360"/>
      </w:pPr>
    </w:lvl>
    <w:lvl w:ilvl="1" w:tentative="0">
      <w:start w:val="1"/>
      <w:numFmt w:val="bullet"/>
      <w:lvlText w:val="o"/>
      <w:lvlJc w:val="left"/>
      <w:pPr>
        <w:tabs>
          <w:tab w:val="left" w:pos="720"/>
        </w:tabs>
        <w:ind w:left="720" w:hanging="360"/>
      </w:pPr>
      <w:rPr>
        <w:rFonts w:hint="default" w:ascii="Courier New" w:hAnsi="Courier New"/>
        <w:sz w:val="20"/>
      </w:r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2160"/>
        </w:tabs>
        <w:ind w:left="2160" w:hanging="360"/>
      </w:pPr>
    </w:lvl>
    <w:lvl w:ilvl="4" w:tentative="0">
      <w:start w:val="1"/>
      <w:numFmt w:val="decimal"/>
      <w:lvlText w:val="%5."/>
      <w:lvlJc w:val="left"/>
      <w:pPr>
        <w:tabs>
          <w:tab w:val="left" w:pos="2880"/>
        </w:tabs>
        <w:ind w:left="2880" w:hanging="360"/>
      </w:pPr>
    </w:lvl>
    <w:lvl w:ilvl="5" w:tentative="0">
      <w:start w:val="1"/>
      <w:numFmt w:val="decimal"/>
      <w:lvlText w:val="%6."/>
      <w:lvlJc w:val="left"/>
      <w:pPr>
        <w:tabs>
          <w:tab w:val="left" w:pos="3600"/>
        </w:tabs>
        <w:ind w:left="3600" w:hanging="360"/>
      </w:pPr>
    </w:lvl>
    <w:lvl w:ilvl="6" w:tentative="0">
      <w:start w:val="1"/>
      <w:numFmt w:val="decimal"/>
      <w:lvlText w:val="%7."/>
      <w:lvlJc w:val="left"/>
      <w:pPr>
        <w:tabs>
          <w:tab w:val="left" w:pos="4320"/>
        </w:tabs>
        <w:ind w:left="4320" w:hanging="360"/>
      </w:pPr>
    </w:lvl>
    <w:lvl w:ilvl="7" w:tentative="0">
      <w:start w:val="1"/>
      <w:numFmt w:val="decimal"/>
      <w:lvlText w:val="%8."/>
      <w:lvlJc w:val="left"/>
      <w:pPr>
        <w:tabs>
          <w:tab w:val="left" w:pos="5040"/>
        </w:tabs>
        <w:ind w:left="5040" w:hanging="360"/>
      </w:pPr>
    </w:lvl>
    <w:lvl w:ilvl="8" w:tentative="0">
      <w:start w:val="1"/>
      <w:numFmt w:val="decimal"/>
      <w:lvlText w:val="%9."/>
      <w:lvlJc w:val="left"/>
      <w:pPr>
        <w:tabs>
          <w:tab w:val="left" w:pos="5760"/>
        </w:tabs>
        <w:ind w:left="5760" w:hanging="360"/>
      </w:pPr>
    </w:lvl>
  </w:abstractNum>
  <w:abstractNum w:abstractNumId="6">
    <w:nsid w:val="36F349F8"/>
    <w:multiLevelType w:val="multilevel"/>
    <w:tmpl w:val="36F349F8"/>
    <w:lvl w:ilvl="0" w:tentative="0">
      <w:start w:val="4"/>
      <w:numFmt w:val="decimal"/>
      <w:lvlText w:val="%1"/>
      <w:lvlJc w:val="left"/>
      <w:pPr>
        <w:ind w:left="360" w:hanging="360"/>
      </w:pPr>
      <w:rPr>
        <w:rFonts w:hint="default"/>
      </w:rPr>
    </w:lvl>
    <w:lvl w:ilvl="1" w:tentative="0">
      <w:start w:val="2"/>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3B637CAC"/>
    <w:multiLevelType w:val="multilevel"/>
    <w:tmpl w:val="3B637C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D3C7042"/>
    <w:multiLevelType w:val="multilevel"/>
    <w:tmpl w:val="3D3C70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09A0BD4"/>
    <w:multiLevelType w:val="multilevel"/>
    <w:tmpl w:val="409A0B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46B55AA0"/>
    <w:multiLevelType w:val="multilevel"/>
    <w:tmpl w:val="46B55A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62A22975"/>
    <w:multiLevelType w:val="multilevel"/>
    <w:tmpl w:val="62A229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6C7F13EB"/>
    <w:multiLevelType w:val="multilevel"/>
    <w:tmpl w:val="6C7F13E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73CD4293"/>
    <w:multiLevelType w:val="multilevel"/>
    <w:tmpl w:val="73CD4293"/>
    <w:lvl w:ilvl="0" w:tentative="0">
      <w:start w:val="1"/>
      <w:numFmt w:val="chineseCountingThousand"/>
      <w:pStyle w:val="2"/>
      <w:isLgl/>
      <w:suff w:val="space"/>
      <w:lvlText w:val="%1"/>
      <w:lvlJc w:val="left"/>
      <w:pPr>
        <w:ind w:left="0" w:firstLine="0"/>
      </w:pPr>
      <w:rPr>
        <w:rFonts w:hint="default" w:ascii="Times New Roman" w:hAnsi="Times New Roman" w:eastAsia="黑体"/>
        <w:b/>
        <w:i w:val="0"/>
        <w:sz w:val="32"/>
      </w:rPr>
    </w:lvl>
    <w:lvl w:ilvl="1" w:tentative="0">
      <w:start w:val="1"/>
      <w:numFmt w:val="decimal"/>
      <w:pStyle w:val="3"/>
      <w:isLgl/>
      <w:suff w:val="space"/>
      <w:lvlText w:val="%1.%2"/>
      <w:lvlJc w:val="left"/>
      <w:pPr>
        <w:ind w:left="0" w:firstLine="0"/>
      </w:pPr>
      <w:rPr>
        <w:rFonts w:hint="default" w:ascii="Times New Roman" w:hAnsi="Times New Roman" w:eastAsia="黑体"/>
        <w:b/>
        <w:i w:val="0"/>
        <w:sz w:val="28"/>
      </w:rPr>
    </w:lvl>
    <w:lvl w:ilvl="2" w:tentative="0">
      <w:start w:val="1"/>
      <w:numFmt w:val="decimal"/>
      <w:pStyle w:val="4"/>
      <w:isLgl/>
      <w:suff w:val="space"/>
      <w:lvlText w:val="%1.%2.%3"/>
      <w:lvlJc w:val="left"/>
      <w:pPr>
        <w:ind w:left="0" w:firstLine="0"/>
      </w:pPr>
      <w:rPr>
        <w:rFonts w:hint="default" w:ascii="Times New Roman" w:hAnsi="Times New Roman" w:eastAsia="黑体"/>
        <w:b/>
        <w:i w:val="0"/>
        <w:sz w:val="24"/>
      </w:rPr>
    </w:lvl>
    <w:lvl w:ilvl="3" w:tentative="0">
      <w:start w:val="1"/>
      <w:numFmt w:val="decimal"/>
      <w:lvlText w:val="%1.%2.%3.%4"/>
      <w:lvlJc w:val="left"/>
      <w:pPr>
        <w:ind w:left="1984" w:hanging="708"/>
      </w:pPr>
      <w:rPr>
        <w:rFonts w:hint="eastAsia"/>
      </w:rPr>
    </w:lvl>
    <w:lvl w:ilvl="4" w:tentative="0">
      <w:start w:val="1"/>
      <w:numFmt w:val="decimal"/>
      <w:lvlRestart w:val="0"/>
      <w:pStyle w:val="82"/>
      <w:suff w:val="space"/>
      <w:lvlText w:val="Table %5:"/>
      <w:lvlJc w:val="left"/>
      <w:pPr>
        <w:ind w:left="0" w:firstLine="0"/>
      </w:pPr>
      <w:rPr>
        <w:rFonts w:hint="default" w:ascii="Times New Roman" w:hAnsi="Times New Roman" w:eastAsia="宋体"/>
        <w:color w:val="auto"/>
      </w:rPr>
    </w:lvl>
    <w:lvl w:ilvl="5" w:tentative="0">
      <w:start w:val="1"/>
      <w:numFmt w:val="decimal"/>
      <w:lvlRestart w:val="0"/>
      <w:pStyle w:val="80"/>
      <w:suff w:val="space"/>
      <w:lvlText w:val="Figure %6:"/>
      <w:lvlJc w:val="left"/>
      <w:pPr>
        <w:ind w:left="0" w:firstLine="0"/>
      </w:pPr>
      <w:rPr>
        <w:rFonts w:hint="eastAsia"/>
      </w:rPr>
    </w:lvl>
    <w:lvl w:ilvl="6" w:tentative="0">
      <w:start w:val="1"/>
      <w:numFmt w:val="decimal"/>
      <w:lvlRestart w:val="0"/>
      <w:pStyle w:val="84"/>
      <w:suff w:val="space"/>
      <w:lvlText w:val="[%7]"/>
      <w:lvlJc w:val="left"/>
      <w:pPr>
        <w:ind w:left="0" w:firstLine="0"/>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4">
    <w:nsid w:val="7E345B2C"/>
    <w:multiLevelType w:val="multilevel"/>
    <w:tmpl w:val="7E345B2C"/>
    <w:lvl w:ilvl="0" w:tentative="0">
      <w:start w:val="1"/>
      <w:numFmt w:val="decimal"/>
      <w:lvlText w:val="%1."/>
      <w:lvlJc w:val="left"/>
      <w:pPr>
        <w:tabs>
          <w:tab w:val="left" w:pos="0"/>
        </w:tabs>
        <w:ind w:left="0" w:hanging="360"/>
      </w:pPr>
    </w:lvl>
    <w:lvl w:ilvl="1" w:tentative="0">
      <w:start w:val="1"/>
      <w:numFmt w:val="bullet"/>
      <w:lvlText w:val="o"/>
      <w:lvlJc w:val="left"/>
      <w:pPr>
        <w:tabs>
          <w:tab w:val="left" w:pos="720"/>
        </w:tabs>
        <w:ind w:left="720" w:hanging="360"/>
      </w:pPr>
      <w:rPr>
        <w:rFonts w:hint="default" w:ascii="Courier New" w:hAnsi="Courier New"/>
        <w:sz w:val="20"/>
      </w:r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2160"/>
        </w:tabs>
        <w:ind w:left="2160" w:hanging="360"/>
      </w:pPr>
    </w:lvl>
    <w:lvl w:ilvl="4" w:tentative="0">
      <w:start w:val="1"/>
      <w:numFmt w:val="decimal"/>
      <w:lvlText w:val="%5."/>
      <w:lvlJc w:val="left"/>
      <w:pPr>
        <w:tabs>
          <w:tab w:val="left" w:pos="2880"/>
        </w:tabs>
        <w:ind w:left="2880" w:hanging="360"/>
      </w:pPr>
    </w:lvl>
    <w:lvl w:ilvl="5" w:tentative="0">
      <w:start w:val="1"/>
      <w:numFmt w:val="decimal"/>
      <w:lvlText w:val="%6."/>
      <w:lvlJc w:val="left"/>
      <w:pPr>
        <w:tabs>
          <w:tab w:val="left" w:pos="3600"/>
        </w:tabs>
        <w:ind w:left="3600" w:hanging="360"/>
      </w:pPr>
    </w:lvl>
    <w:lvl w:ilvl="6" w:tentative="0">
      <w:start w:val="1"/>
      <w:numFmt w:val="decimal"/>
      <w:lvlText w:val="%7."/>
      <w:lvlJc w:val="left"/>
      <w:pPr>
        <w:tabs>
          <w:tab w:val="left" w:pos="4320"/>
        </w:tabs>
        <w:ind w:left="4320" w:hanging="360"/>
      </w:pPr>
    </w:lvl>
    <w:lvl w:ilvl="7" w:tentative="0">
      <w:start w:val="1"/>
      <w:numFmt w:val="decimal"/>
      <w:lvlText w:val="%8."/>
      <w:lvlJc w:val="left"/>
      <w:pPr>
        <w:tabs>
          <w:tab w:val="left" w:pos="5040"/>
        </w:tabs>
        <w:ind w:left="5040" w:hanging="360"/>
      </w:pPr>
    </w:lvl>
    <w:lvl w:ilvl="8" w:tentative="0">
      <w:start w:val="1"/>
      <w:numFmt w:val="decimal"/>
      <w:lvlText w:val="%9."/>
      <w:lvlJc w:val="left"/>
      <w:pPr>
        <w:tabs>
          <w:tab w:val="left" w:pos="5760"/>
        </w:tabs>
        <w:ind w:left="5760" w:hanging="360"/>
      </w:pPr>
    </w:lvl>
  </w:abstractNum>
  <w:num w:numId="1">
    <w:abstractNumId w:val="13"/>
  </w:num>
  <w:num w:numId="2">
    <w:abstractNumId w:val="1"/>
  </w:num>
  <w:num w:numId="3">
    <w:abstractNumId w:val="12"/>
  </w:num>
  <w:num w:numId="4">
    <w:abstractNumId w:val="7"/>
  </w:num>
  <w:num w:numId="5">
    <w:abstractNumId w:val="11"/>
  </w:num>
  <w:num w:numId="6">
    <w:abstractNumId w:val="3"/>
  </w:num>
  <w:num w:numId="7">
    <w:abstractNumId w:val="0"/>
  </w:num>
  <w:num w:numId="8">
    <w:abstractNumId w:val="2"/>
  </w:num>
  <w:num w:numId="9">
    <w:abstractNumId w:val="9"/>
  </w:num>
  <w:num w:numId="10">
    <w:abstractNumId w:val="8"/>
  </w:num>
  <w:num w:numId="11">
    <w:abstractNumId w:val="6"/>
  </w:num>
  <w:num w:numId="12">
    <w:abstractNumId w:val="10"/>
    <w:lvlOverride w:ilvl="0">
      <w:lvl w:ilvl="0" w:tentative="1">
        <w:start w:val="0"/>
        <w:numFmt w:val="bullet"/>
        <w:lvlText w:val="o"/>
        <w:lvlJc w:val="left"/>
        <w:pPr>
          <w:tabs>
            <w:tab w:val="left" w:pos="720"/>
          </w:tabs>
          <w:ind w:left="720" w:hanging="360"/>
        </w:pPr>
        <w:rPr>
          <w:rFonts w:hint="default" w:ascii="Courier New" w:hAnsi="Courier New"/>
          <w:sz w:val="20"/>
        </w:rPr>
      </w:lvl>
    </w:lvlOverride>
  </w:num>
  <w:num w:numId="13">
    <w:abstractNumId w:val="10"/>
    <w:lvlOverride w:ilvl="0">
      <w:lvl w:ilvl="0" w:tentative="1">
        <w:start w:val="0"/>
        <w:numFmt w:val="bullet"/>
        <w:lvlText w:val="o"/>
        <w:lvlJc w:val="left"/>
        <w:pPr>
          <w:tabs>
            <w:tab w:val="left" w:pos="720"/>
          </w:tabs>
          <w:ind w:left="720" w:hanging="360"/>
        </w:pPr>
        <w:rPr>
          <w:rFonts w:hint="default" w:ascii="Courier New" w:hAnsi="Courier New"/>
          <w:sz w:val="20"/>
        </w:rPr>
      </w:lvl>
    </w:lvlOverride>
  </w:num>
  <w:num w:numId="14">
    <w:abstractNumId w:val="10"/>
    <w:lvlOverride w:ilvl="0">
      <w:lvl w:ilvl="0" w:tentative="1">
        <w:start w:val="0"/>
        <w:numFmt w:val="bullet"/>
        <w:lvlText w:val="o"/>
        <w:lvlJc w:val="left"/>
        <w:pPr>
          <w:tabs>
            <w:tab w:val="left" w:pos="720"/>
          </w:tabs>
          <w:ind w:left="720" w:hanging="360"/>
        </w:pPr>
        <w:rPr>
          <w:rFonts w:hint="default" w:ascii="Courier New" w:hAnsi="Courier New"/>
          <w:sz w:val="20"/>
        </w:rPr>
      </w:lvl>
    </w:lvlOverride>
  </w:num>
  <w:num w:numId="15">
    <w:abstractNumId w:val="5"/>
  </w:num>
  <w:num w:numId="16">
    <w:abstractNumId w:val="14"/>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attachedTemplate r:id="rId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474"/>
    <w:rsid w:val="00000B2B"/>
    <w:rsid w:val="000168E1"/>
    <w:rsid w:val="00047BCE"/>
    <w:rsid w:val="00072583"/>
    <w:rsid w:val="000A3F45"/>
    <w:rsid w:val="000A4F81"/>
    <w:rsid w:val="000B6609"/>
    <w:rsid w:val="000C06F7"/>
    <w:rsid w:val="000C6880"/>
    <w:rsid w:val="000D5B61"/>
    <w:rsid w:val="000F6FCE"/>
    <w:rsid w:val="000F7605"/>
    <w:rsid w:val="0010163F"/>
    <w:rsid w:val="00102207"/>
    <w:rsid w:val="001022ED"/>
    <w:rsid w:val="00102400"/>
    <w:rsid w:val="00120197"/>
    <w:rsid w:val="00184D48"/>
    <w:rsid w:val="00185065"/>
    <w:rsid w:val="001A20AD"/>
    <w:rsid w:val="001B5262"/>
    <w:rsid w:val="001C2474"/>
    <w:rsid w:val="001E3A74"/>
    <w:rsid w:val="001F4441"/>
    <w:rsid w:val="0020313E"/>
    <w:rsid w:val="0022110D"/>
    <w:rsid w:val="00222B6C"/>
    <w:rsid w:val="00233D9B"/>
    <w:rsid w:val="00242587"/>
    <w:rsid w:val="002454E9"/>
    <w:rsid w:val="00267F6D"/>
    <w:rsid w:val="00284178"/>
    <w:rsid w:val="00296045"/>
    <w:rsid w:val="002B7B76"/>
    <w:rsid w:val="002C7CCA"/>
    <w:rsid w:val="002D1AF0"/>
    <w:rsid w:val="002E1E76"/>
    <w:rsid w:val="002F5239"/>
    <w:rsid w:val="00322C14"/>
    <w:rsid w:val="0033366D"/>
    <w:rsid w:val="003340B2"/>
    <w:rsid w:val="00337862"/>
    <w:rsid w:val="00337B38"/>
    <w:rsid w:val="003434FD"/>
    <w:rsid w:val="003606DC"/>
    <w:rsid w:val="003628DC"/>
    <w:rsid w:val="0036705E"/>
    <w:rsid w:val="003821D3"/>
    <w:rsid w:val="003851CC"/>
    <w:rsid w:val="003B2E0F"/>
    <w:rsid w:val="003D11DE"/>
    <w:rsid w:val="003E4161"/>
    <w:rsid w:val="003E4FC7"/>
    <w:rsid w:val="003F16D3"/>
    <w:rsid w:val="004122B2"/>
    <w:rsid w:val="0042644F"/>
    <w:rsid w:val="004433AA"/>
    <w:rsid w:val="00480F61"/>
    <w:rsid w:val="004A060F"/>
    <w:rsid w:val="004A0A2A"/>
    <w:rsid w:val="004B65C7"/>
    <w:rsid w:val="004C70D5"/>
    <w:rsid w:val="004F0B9F"/>
    <w:rsid w:val="00514C5F"/>
    <w:rsid w:val="005C66F8"/>
    <w:rsid w:val="005F60D8"/>
    <w:rsid w:val="00606B79"/>
    <w:rsid w:val="00651484"/>
    <w:rsid w:val="006A5EBF"/>
    <w:rsid w:val="006B72BA"/>
    <w:rsid w:val="006D7AFC"/>
    <w:rsid w:val="006E0C5B"/>
    <w:rsid w:val="006E1D1C"/>
    <w:rsid w:val="006E5D8B"/>
    <w:rsid w:val="006E723E"/>
    <w:rsid w:val="0071522C"/>
    <w:rsid w:val="00717E60"/>
    <w:rsid w:val="00737149"/>
    <w:rsid w:val="007641C4"/>
    <w:rsid w:val="00776768"/>
    <w:rsid w:val="00780333"/>
    <w:rsid w:val="0078058C"/>
    <w:rsid w:val="0078375E"/>
    <w:rsid w:val="00785D34"/>
    <w:rsid w:val="00792534"/>
    <w:rsid w:val="007A47B2"/>
    <w:rsid w:val="007B75FD"/>
    <w:rsid w:val="007D0AF4"/>
    <w:rsid w:val="007F03F2"/>
    <w:rsid w:val="007F5EC3"/>
    <w:rsid w:val="00806800"/>
    <w:rsid w:val="00816E68"/>
    <w:rsid w:val="00833DA5"/>
    <w:rsid w:val="00837F83"/>
    <w:rsid w:val="00846042"/>
    <w:rsid w:val="00847BA6"/>
    <w:rsid w:val="00855DA7"/>
    <w:rsid w:val="008A5635"/>
    <w:rsid w:val="008A6C33"/>
    <w:rsid w:val="008D42F9"/>
    <w:rsid w:val="008E5A81"/>
    <w:rsid w:val="0091430F"/>
    <w:rsid w:val="00915DA3"/>
    <w:rsid w:val="009269E1"/>
    <w:rsid w:val="0095452E"/>
    <w:rsid w:val="00970164"/>
    <w:rsid w:val="00975181"/>
    <w:rsid w:val="009A1DF1"/>
    <w:rsid w:val="009A1E9D"/>
    <w:rsid w:val="009A2815"/>
    <w:rsid w:val="009C6C74"/>
    <w:rsid w:val="009D7A6D"/>
    <w:rsid w:val="00A06C1D"/>
    <w:rsid w:val="00A15434"/>
    <w:rsid w:val="00A20FD0"/>
    <w:rsid w:val="00A279D9"/>
    <w:rsid w:val="00A33A8C"/>
    <w:rsid w:val="00A7360F"/>
    <w:rsid w:val="00A75919"/>
    <w:rsid w:val="00A90262"/>
    <w:rsid w:val="00A93518"/>
    <w:rsid w:val="00AB4C53"/>
    <w:rsid w:val="00AD1C78"/>
    <w:rsid w:val="00AD23AC"/>
    <w:rsid w:val="00AF344F"/>
    <w:rsid w:val="00B0079D"/>
    <w:rsid w:val="00B43427"/>
    <w:rsid w:val="00B50E37"/>
    <w:rsid w:val="00BB172C"/>
    <w:rsid w:val="00BF6C61"/>
    <w:rsid w:val="00C312D3"/>
    <w:rsid w:val="00C33473"/>
    <w:rsid w:val="00C5249C"/>
    <w:rsid w:val="00C55AB9"/>
    <w:rsid w:val="00C74EAF"/>
    <w:rsid w:val="00C83C70"/>
    <w:rsid w:val="00C949FB"/>
    <w:rsid w:val="00CB1D90"/>
    <w:rsid w:val="00CD5849"/>
    <w:rsid w:val="00CD67E8"/>
    <w:rsid w:val="00CE08F0"/>
    <w:rsid w:val="00CE0C55"/>
    <w:rsid w:val="00CE6203"/>
    <w:rsid w:val="00CF3132"/>
    <w:rsid w:val="00CF4D50"/>
    <w:rsid w:val="00D33B9D"/>
    <w:rsid w:val="00D50115"/>
    <w:rsid w:val="00D537F9"/>
    <w:rsid w:val="00D6767D"/>
    <w:rsid w:val="00D72111"/>
    <w:rsid w:val="00D9000B"/>
    <w:rsid w:val="00D9163B"/>
    <w:rsid w:val="00D93CC6"/>
    <w:rsid w:val="00DC7F09"/>
    <w:rsid w:val="00E065C0"/>
    <w:rsid w:val="00E114F4"/>
    <w:rsid w:val="00E318CF"/>
    <w:rsid w:val="00E32035"/>
    <w:rsid w:val="00E34B21"/>
    <w:rsid w:val="00E35CF1"/>
    <w:rsid w:val="00E5649C"/>
    <w:rsid w:val="00E80623"/>
    <w:rsid w:val="00E82DD9"/>
    <w:rsid w:val="00E92D0A"/>
    <w:rsid w:val="00E94379"/>
    <w:rsid w:val="00EA4927"/>
    <w:rsid w:val="00EB5597"/>
    <w:rsid w:val="00F12055"/>
    <w:rsid w:val="00F1245B"/>
    <w:rsid w:val="00F203F1"/>
    <w:rsid w:val="00F42C22"/>
    <w:rsid w:val="00F72A0F"/>
    <w:rsid w:val="00F769C5"/>
    <w:rsid w:val="00F8795F"/>
    <w:rsid w:val="00F91756"/>
    <w:rsid w:val="00FB18CE"/>
    <w:rsid w:val="00FB7C91"/>
    <w:rsid w:val="00FE1652"/>
    <w:rsid w:val="00FF064E"/>
    <w:rsid w:val="00FF2336"/>
    <w:rsid w:val="071D76C1"/>
    <w:rsid w:val="0AB401A3"/>
    <w:rsid w:val="180350B2"/>
    <w:rsid w:val="3282058B"/>
    <w:rsid w:val="6749668C"/>
    <w:rsid w:val="69FD742F"/>
    <w:rsid w:val="763F1AD3"/>
    <w:rsid w:val="7EDF4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imes New Roman" w:hAnsi="Times New Roman" w:eastAsia="宋体" w:cstheme="minorBidi"/>
      <w:kern w:val="2"/>
      <w:sz w:val="24"/>
      <w:szCs w:val="21"/>
      <w:lang w:val="en-US" w:eastAsia="zh-CN" w:bidi="ar-SA"/>
    </w:rPr>
  </w:style>
  <w:style w:type="paragraph" w:styleId="2">
    <w:name w:val="heading 1"/>
    <w:basedOn w:val="1"/>
    <w:next w:val="1"/>
    <w:link w:val="32"/>
    <w:qFormat/>
    <w:uiPriority w:val="9"/>
    <w:pPr>
      <w:keepNext/>
      <w:keepLines/>
      <w:numPr>
        <w:ilvl w:val="0"/>
        <w:numId w:val="1"/>
      </w:numPr>
      <w:spacing w:before="120" w:after="120"/>
      <w:ind w:firstLineChars="0"/>
      <w:jc w:val="left"/>
      <w:outlineLvl w:val="0"/>
    </w:pPr>
    <w:rPr>
      <w:rFonts w:eastAsia="黑体"/>
      <w:b/>
      <w:bCs/>
      <w:kern w:val="44"/>
      <w:sz w:val="32"/>
      <w:szCs w:val="44"/>
    </w:rPr>
  </w:style>
  <w:style w:type="paragraph" w:styleId="3">
    <w:name w:val="heading 2"/>
    <w:basedOn w:val="1"/>
    <w:next w:val="1"/>
    <w:link w:val="33"/>
    <w:unhideWhenUsed/>
    <w:qFormat/>
    <w:uiPriority w:val="9"/>
    <w:pPr>
      <w:keepNext/>
      <w:keepLines/>
      <w:numPr>
        <w:ilvl w:val="1"/>
        <w:numId w:val="1"/>
      </w:numPr>
      <w:spacing w:after="50" w:afterLines="50"/>
      <w:ind w:firstLineChars="0"/>
      <w:jc w:val="left"/>
      <w:outlineLvl w:val="1"/>
    </w:pPr>
    <w:rPr>
      <w:rFonts w:eastAsia="黑体" w:cstheme="majorBidi"/>
      <w:b/>
      <w:bCs/>
      <w:sz w:val="28"/>
      <w:szCs w:val="32"/>
    </w:rPr>
  </w:style>
  <w:style w:type="paragraph" w:styleId="4">
    <w:name w:val="heading 3"/>
    <w:basedOn w:val="1"/>
    <w:next w:val="1"/>
    <w:link w:val="34"/>
    <w:unhideWhenUsed/>
    <w:qFormat/>
    <w:uiPriority w:val="9"/>
    <w:pPr>
      <w:keepNext/>
      <w:keepLines/>
      <w:numPr>
        <w:ilvl w:val="2"/>
        <w:numId w:val="1"/>
      </w:numPr>
      <w:ind w:firstLineChars="0"/>
      <w:jc w:val="left"/>
      <w:outlineLvl w:val="2"/>
    </w:pPr>
    <w:rPr>
      <w:rFonts w:eastAsia="黑体"/>
      <w:b/>
      <w:bCs/>
      <w:szCs w:val="32"/>
    </w:rPr>
  </w:style>
  <w:style w:type="paragraph" w:styleId="5">
    <w:name w:val="heading 4"/>
    <w:basedOn w:val="1"/>
    <w:next w:val="1"/>
    <w:link w:val="35"/>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36"/>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7"/>
    <w:semiHidden/>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8"/>
    <w:semiHidden/>
    <w:unhideWhenUsed/>
    <w:qFormat/>
    <w:uiPriority w:val="9"/>
    <w:pPr>
      <w:keepNext/>
      <w:keepLines/>
      <w:spacing w:before="240" w:after="64" w:line="320" w:lineRule="auto"/>
      <w:outlineLvl w:val="6"/>
    </w:pPr>
    <w:rPr>
      <w:b/>
      <w:bCs/>
      <w:szCs w:val="24"/>
    </w:rPr>
  </w:style>
  <w:style w:type="paragraph" w:styleId="9">
    <w:name w:val="heading 8"/>
    <w:basedOn w:val="1"/>
    <w:next w:val="1"/>
    <w:link w:val="39"/>
    <w:semiHidden/>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paragraph" w:styleId="10">
    <w:name w:val="heading 9"/>
    <w:basedOn w:val="1"/>
    <w:next w:val="1"/>
    <w:link w:val="40"/>
    <w:semiHidden/>
    <w:unhideWhenUsed/>
    <w:qFormat/>
    <w:uiPriority w:val="9"/>
    <w:pPr>
      <w:keepNext/>
      <w:keepLines/>
      <w:spacing w:before="240" w:after="64" w:line="320" w:lineRule="auto"/>
      <w:outlineLvl w:val="8"/>
    </w:pPr>
    <w:rPr>
      <w:rFonts w:asciiTheme="majorHAnsi" w:hAnsiTheme="majorHAnsi" w:eastAsiaTheme="majorEastAsia" w:cstheme="majorBidi"/>
      <w:sz w:val="21"/>
    </w:rPr>
  </w:style>
  <w:style w:type="character" w:default="1" w:styleId="28">
    <w:name w:val="Default Paragraph Font"/>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styleId="11">
    <w:name w:val="toc 7"/>
    <w:basedOn w:val="1"/>
    <w:next w:val="1"/>
    <w:autoRedefine/>
    <w:semiHidden/>
    <w:unhideWhenUsed/>
    <w:qFormat/>
    <w:uiPriority w:val="39"/>
    <w:pPr>
      <w:ind w:left="1440"/>
      <w:jc w:val="left"/>
    </w:pPr>
    <w:rPr>
      <w:rFonts w:asciiTheme="minorHAnsi" w:eastAsiaTheme="minorHAnsi"/>
      <w:sz w:val="20"/>
      <w:szCs w:val="20"/>
    </w:rPr>
  </w:style>
  <w:style w:type="paragraph" w:styleId="12">
    <w:name w:val="toc 5"/>
    <w:basedOn w:val="1"/>
    <w:next w:val="1"/>
    <w:autoRedefine/>
    <w:semiHidden/>
    <w:unhideWhenUsed/>
    <w:qFormat/>
    <w:uiPriority w:val="39"/>
    <w:pPr>
      <w:ind w:left="960"/>
      <w:jc w:val="left"/>
    </w:pPr>
    <w:rPr>
      <w:rFonts w:asciiTheme="minorHAnsi" w:eastAsiaTheme="minorHAnsi"/>
      <w:sz w:val="20"/>
      <w:szCs w:val="20"/>
    </w:rPr>
  </w:style>
  <w:style w:type="paragraph" w:styleId="13">
    <w:name w:val="toc 3"/>
    <w:basedOn w:val="1"/>
    <w:next w:val="1"/>
    <w:autoRedefine/>
    <w:unhideWhenUsed/>
    <w:qFormat/>
    <w:uiPriority w:val="39"/>
    <w:pPr>
      <w:spacing w:before="60"/>
      <w:ind w:left="624" w:firstLine="0" w:firstLineChars="0"/>
      <w:jc w:val="left"/>
    </w:pPr>
    <w:rPr>
      <w:rFonts w:eastAsiaTheme="minorHAnsi"/>
      <w:szCs w:val="20"/>
    </w:rPr>
  </w:style>
  <w:style w:type="paragraph" w:styleId="14">
    <w:name w:val="toc 8"/>
    <w:basedOn w:val="1"/>
    <w:next w:val="1"/>
    <w:autoRedefine/>
    <w:semiHidden/>
    <w:unhideWhenUsed/>
    <w:qFormat/>
    <w:uiPriority w:val="39"/>
    <w:pPr>
      <w:ind w:left="1680"/>
      <w:jc w:val="left"/>
    </w:pPr>
    <w:rPr>
      <w:rFonts w:asciiTheme="minorHAnsi" w:eastAsiaTheme="minorHAnsi"/>
      <w:sz w:val="20"/>
      <w:szCs w:val="20"/>
    </w:rPr>
  </w:style>
  <w:style w:type="paragraph" w:styleId="15">
    <w:name w:val="Balloon Text"/>
    <w:basedOn w:val="1"/>
    <w:link w:val="86"/>
    <w:semiHidden/>
    <w:unhideWhenUsed/>
    <w:qFormat/>
    <w:uiPriority w:val="99"/>
    <w:rPr>
      <w:sz w:val="18"/>
      <w:szCs w:val="18"/>
    </w:rPr>
  </w:style>
  <w:style w:type="paragraph" w:styleId="16">
    <w:name w:val="footer"/>
    <w:basedOn w:val="1"/>
    <w:link w:val="64"/>
    <w:unhideWhenUsed/>
    <w:qFormat/>
    <w:uiPriority w:val="99"/>
    <w:pPr>
      <w:tabs>
        <w:tab w:val="center" w:pos="4153"/>
        <w:tab w:val="right" w:pos="8306"/>
      </w:tabs>
      <w:snapToGrid w:val="0"/>
      <w:jc w:val="left"/>
    </w:pPr>
    <w:rPr>
      <w:sz w:val="18"/>
      <w:szCs w:val="18"/>
    </w:rPr>
  </w:style>
  <w:style w:type="paragraph" w:styleId="17">
    <w:name w:val="header"/>
    <w:basedOn w:val="1"/>
    <w:link w:val="63"/>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autoRedefine/>
    <w:unhideWhenUsed/>
    <w:qFormat/>
    <w:uiPriority w:val="39"/>
    <w:pPr>
      <w:spacing w:before="120"/>
      <w:ind w:firstLine="0" w:firstLineChars="0"/>
      <w:jc w:val="left"/>
    </w:pPr>
    <w:rPr>
      <w:rFonts w:eastAsiaTheme="minorHAnsi"/>
      <w:b/>
      <w:bCs/>
      <w:iCs/>
      <w:sz w:val="28"/>
      <w:szCs w:val="24"/>
    </w:rPr>
  </w:style>
  <w:style w:type="paragraph" w:styleId="19">
    <w:name w:val="toc 4"/>
    <w:basedOn w:val="1"/>
    <w:next w:val="1"/>
    <w:autoRedefine/>
    <w:semiHidden/>
    <w:unhideWhenUsed/>
    <w:qFormat/>
    <w:uiPriority w:val="39"/>
    <w:pPr>
      <w:ind w:left="720"/>
      <w:jc w:val="left"/>
    </w:pPr>
    <w:rPr>
      <w:rFonts w:eastAsiaTheme="minorHAnsi"/>
      <w:sz w:val="20"/>
      <w:szCs w:val="20"/>
    </w:rPr>
  </w:style>
  <w:style w:type="paragraph" w:styleId="20">
    <w:name w:val="Subtitle"/>
    <w:basedOn w:val="1"/>
    <w:next w:val="1"/>
    <w:link w:val="42"/>
    <w:qFormat/>
    <w:uiPriority w:val="11"/>
    <w:pPr>
      <w:spacing w:before="240" w:after="60" w:line="312" w:lineRule="auto"/>
      <w:jc w:val="center"/>
      <w:outlineLvl w:val="1"/>
    </w:pPr>
    <w:rPr>
      <w:rFonts w:asciiTheme="minorHAnsi" w:hAnsiTheme="minorHAnsi" w:eastAsiaTheme="minorEastAsia"/>
      <w:b/>
      <w:bCs/>
      <w:kern w:val="28"/>
      <w:sz w:val="32"/>
      <w:szCs w:val="32"/>
    </w:rPr>
  </w:style>
  <w:style w:type="paragraph" w:styleId="21">
    <w:name w:val="toc 6"/>
    <w:basedOn w:val="1"/>
    <w:next w:val="1"/>
    <w:autoRedefine/>
    <w:semiHidden/>
    <w:unhideWhenUsed/>
    <w:qFormat/>
    <w:uiPriority w:val="39"/>
    <w:pPr>
      <w:ind w:left="1200"/>
      <w:jc w:val="left"/>
    </w:pPr>
    <w:rPr>
      <w:rFonts w:asciiTheme="minorHAnsi" w:eastAsiaTheme="minorHAnsi"/>
      <w:sz w:val="20"/>
      <w:szCs w:val="20"/>
    </w:rPr>
  </w:style>
  <w:style w:type="paragraph" w:styleId="22">
    <w:name w:val="toc 2"/>
    <w:basedOn w:val="1"/>
    <w:next w:val="1"/>
    <w:autoRedefine/>
    <w:unhideWhenUsed/>
    <w:qFormat/>
    <w:uiPriority w:val="39"/>
    <w:pPr>
      <w:tabs>
        <w:tab w:val="right" w:leader="dot" w:pos="9016"/>
      </w:tabs>
      <w:spacing w:before="60"/>
      <w:ind w:left="238" w:firstLine="0" w:firstLineChars="0"/>
      <w:jc w:val="left"/>
    </w:pPr>
    <w:rPr>
      <w:rFonts w:eastAsiaTheme="minorHAnsi"/>
      <w:bCs/>
      <w:szCs w:val="22"/>
    </w:rPr>
  </w:style>
  <w:style w:type="paragraph" w:styleId="23">
    <w:name w:val="toc 9"/>
    <w:basedOn w:val="1"/>
    <w:next w:val="1"/>
    <w:autoRedefine/>
    <w:semiHidden/>
    <w:unhideWhenUsed/>
    <w:qFormat/>
    <w:uiPriority w:val="39"/>
    <w:pPr>
      <w:ind w:left="1920"/>
      <w:jc w:val="left"/>
    </w:pPr>
    <w:rPr>
      <w:rFonts w:asciiTheme="minorHAnsi" w:eastAsiaTheme="minorHAnsi"/>
      <w:sz w:val="20"/>
      <w:szCs w:val="20"/>
    </w:rPr>
  </w:style>
  <w:style w:type="paragraph" w:styleId="24">
    <w:name w:val="Normal (Web)"/>
    <w:basedOn w:val="1"/>
    <w:semiHidden/>
    <w:unhideWhenUsed/>
    <w:qFormat/>
    <w:uiPriority w:val="99"/>
    <w:pPr>
      <w:widowControl/>
      <w:spacing w:before="100" w:beforeAutospacing="1" w:after="100" w:afterAutospacing="1"/>
      <w:ind w:firstLine="0" w:firstLineChars="0"/>
      <w:jc w:val="left"/>
    </w:pPr>
    <w:rPr>
      <w:rFonts w:ascii="宋体" w:hAnsi="宋体" w:cs="宋体"/>
      <w:kern w:val="0"/>
      <w:szCs w:val="24"/>
    </w:rPr>
  </w:style>
  <w:style w:type="paragraph" w:styleId="25">
    <w:name w:val="Title"/>
    <w:basedOn w:val="1"/>
    <w:next w:val="1"/>
    <w:link w:val="41"/>
    <w:qFormat/>
    <w:uiPriority w:val="10"/>
    <w:pPr>
      <w:spacing w:before="240" w:after="60"/>
      <w:jc w:val="center"/>
      <w:outlineLvl w:val="0"/>
    </w:pPr>
    <w:rPr>
      <w:rFonts w:asciiTheme="majorHAnsi" w:hAnsiTheme="majorHAnsi" w:eastAsiaTheme="majorEastAsia" w:cstheme="majorBidi"/>
      <w:b/>
      <w:bCs/>
      <w:sz w:val="32"/>
      <w:szCs w:val="32"/>
    </w:rPr>
  </w:style>
  <w:style w:type="table" w:styleId="27">
    <w:name w:val="Table Grid"/>
    <w:basedOn w:val="2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basedOn w:val="28"/>
    <w:qFormat/>
    <w:uiPriority w:val="22"/>
    <w:rPr>
      <w:b/>
      <w:bCs/>
    </w:rPr>
  </w:style>
  <w:style w:type="character" w:styleId="30">
    <w:name w:val="FollowedHyperlink"/>
    <w:basedOn w:val="28"/>
    <w:semiHidden/>
    <w:unhideWhenUsed/>
    <w:qFormat/>
    <w:uiPriority w:val="99"/>
    <w:rPr>
      <w:color w:val="96607D" w:themeColor="followedHyperlink"/>
      <w:u w:val="single"/>
      <w14:textFill>
        <w14:solidFill>
          <w14:schemeClr w14:val="folHlink"/>
        </w14:solidFill>
      </w14:textFill>
    </w:rPr>
  </w:style>
  <w:style w:type="character" w:styleId="31">
    <w:name w:val="Hyperlink"/>
    <w:basedOn w:val="28"/>
    <w:unhideWhenUsed/>
    <w:qFormat/>
    <w:uiPriority w:val="99"/>
    <w:rPr>
      <w:color w:val="467886" w:themeColor="hyperlink"/>
      <w:u w:val="single"/>
      <w14:textFill>
        <w14:solidFill>
          <w14:schemeClr w14:val="hlink"/>
        </w14:solidFill>
      </w14:textFill>
    </w:rPr>
  </w:style>
  <w:style w:type="character" w:customStyle="1" w:styleId="32">
    <w:name w:val="标题 1 字符"/>
    <w:basedOn w:val="28"/>
    <w:link w:val="2"/>
    <w:qFormat/>
    <w:uiPriority w:val="9"/>
    <w:rPr>
      <w:rFonts w:ascii="Times New Roman" w:hAnsi="Times New Roman" w:eastAsia="黑体"/>
      <w:b/>
      <w:bCs/>
      <w:kern w:val="44"/>
      <w:sz w:val="32"/>
      <w:szCs w:val="44"/>
    </w:rPr>
  </w:style>
  <w:style w:type="character" w:customStyle="1" w:styleId="33">
    <w:name w:val="标题 2 字符"/>
    <w:basedOn w:val="28"/>
    <w:link w:val="3"/>
    <w:qFormat/>
    <w:uiPriority w:val="9"/>
    <w:rPr>
      <w:rFonts w:ascii="Times New Roman" w:hAnsi="Times New Roman" w:eastAsia="黑体" w:cstheme="majorBidi"/>
      <w:b/>
      <w:bCs/>
      <w:kern w:val="2"/>
      <w:sz w:val="28"/>
      <w:szCs w:val="32"/>
    </w:rPr>
  </w:style>
  <w:style w:type="character" w:customStyle="1" w:styleId="34">
    <w:name w:val="标题 3 字符"/>
    <w:basedOn w:val="28"/>
    <w:link w:val="4"/>
    <w:qFormat/>
    <w:uiPriority w:val="9"/>
    <w:rPr>
      <w:rFonts w:ascii="Times New Roman" w:hAnsi="Times New Roman" w:eastAsia="黑体"/>
      <w:b/>
      <w:bCs/>
      <w:kern w:val="2"/>
      <w:sz w:val="24"/>
      <w:szCs w:val="32"/>
    </w:rPr>
  </w:style>
  <w:style w:type="character" w:customStyle="1" w:styleId="35">
    <w:name w:val="标题 4 字符"/>
    <w:basedOn w:val="28"/>
    <w:link w:val="5"/>
    <w:semiHidden/>
    <w:qFormat/>
    <w:uiPriority w:val="9"/>
    <w:rPr>
      <w:rFonts w:cstheme="majorBidi"/>
      <w:color w:val="104862" w:themeColor="accent1" w:themeShade="BF"/>
      <w:sz w:val="28"/>
      <w:szCs w:val="28"/>
    </w:rPr>
  </w:style>
  <w:style w:type="character" w:customStyle="1" w:styleId="36">
    <w:name w:val="标题 5 字符"/>
    <w:basedOn w:val="28"/>
    <w:link w:val="6"/>
    <w:semiHidden/>
    <w:qFormat/>
    <w:uiPriority w:val="9"/>
    <w:rPr>
      <w:rFonts w:ascii="Times New Roman" w:hAnsi="Times New Roman" w:eastAsia="宋体"/>
      <w:b/>
      <w:bCs/>
      <w:kern w:val="2"/>
      <w:sz w:val="28"/>
      <w:szCs w:val="28"/>
    </w:rPr>
  </w:style>
  <w:style w:type="character" w:customStyle="1" w:styleId="37">
    <w:name w:val="标题 6 字符"/>
    <w:basedOn w:val="28"/>
    <w:link w:val="7"/>
    <w:semiHidden/>
    <w:qFormat/>
    <w:uiPriority w:val="9"/>
    <w:rPr>
      <w:rFonts w:asciiTheme="majorHAnsi" w:hAnsiTheme="majorHAnsi" w:eastAsiaTheme="majorEastAsia" w:cstheme="majorBidi"/>
      <w:b/>
      <w:bCs/>
      <w:kern w:val="2"/>
      <w:sz w:val="24"/>
      <w:szCs w:val="24"/>
    </w:rPr>
  </w:style>
  <w:style w:type="character" w:customStyle="1" w:styleId="38">
    <w:name w:val="标题 7 字符"/>
    <w:basedOn w:val="28"/>
    <w:link w:val="8"/>
    <w:semiHidden/>
    <w:qFormat/>
    <w:uiPriority w:val="9"/>
    <w:rPr>
      <w:rFonts w:ascii="Times New Roman" w:hAnsi="Times New Roman" w:eastAsia="宋体"/>
      <w:b/>
      <w:bCs/>
      <w:kern w:val="2"/>
      <w:sz w:val="24"/>
      <w:szCs w:val="24"/>
    </w:rPr>
  </w:style>
  <w:style w:type="character" w:customStyle="1" w:styleId="39">
    <w:name w:val="标题 8 字符"/>
    <w:basedOn w:val="28"/>
    <w:link w:val="9"/>
    <w:semiHidden/>
    <w:qFormat/>
    <w:uiPriority w:val="9"/>
    <w:rPr>
      <w:rFonts w:asciiTheme="majorHAnsi" w:hAnsiTheme="majorHAnsi" w:eastAsiaTheme="majorEastAsia" w:cstheme="majorBidi"/>
      <w:kern w:val="2"/>
      <w:sz w:val="24"/>
      <w:szCs w:val="24"/>
    </w:rPr>
  </w:style>
  <w:style w:type="character" w:customStyle="1" w:styleId="40">
    <w:name w:val="标题 9 字符"/>
    <w:basedOn w:val="28"/>
    <w:link w:val="10"/>
    <w:semiHidden/>
    <w:qFormat/>
    <w:uiPriority w:val="9"/>
    <w:rPr>
      <w:rFonts w:asciiTheme="majorHAnsi" w:hAnsiTheme="majorHAnsi" w:eastAsiaTheme="majorEastAsia" w:cstheme="majorBidi"/>
      <w:kern w:val="2"/>
      <w:sz w:val="21"/>
      <w:szCs w:val="21"/>
    </w:rPr>
  </w:style>
  <w:style w:type="character" w:customStyle="1" w:styleId="41">
    <w:name w:val="标题 字符"/>
    <w:basedOn w:val="28"/>
    <w:link w:val="25"/>
    <w:qFormat/>
    <w:uiPriority w:val="10"/>
    <w:rPr>
      <w:rFonts w:asciiTheme="majorHAnsi" w:hAnsiTheme="majorHAnsi" w:eastAsiaTheme="majorEastAsia" w:cstheme="majorBidi"/>
      <w:b/>
      <w:bCs/>
      <w:kern w:val="2"/>
      <w:sz w:val="32"/>
      <w:szCs w:val="32"/>
    </w:rPr>
  </w:style>
  <w:style w:type="character" w:customStyle="1" w:styleId="42">
    <w:name w:val="副标题 字符"/>
    <w:basedOn w:val="28"/>
    <w:link w:val="20"/>
    <w:qFormat/>
    <w:uiPriority w:val="11"/>
    <w:rPr>
      <w:b/>
      <w:bCs/>
      <w:kern w:val="28"/>
      <w:sz w:val="32"/>
      <w:szCs w:val="32"/>
    </w:rPr>
  </w:style>
  <w:style w:type="paragraph" w:styleId="43">
    <w:name w:val="Quote"/>
    <w:basedOn w:val="1"/>
    <w:next w:val="1"/>
    <w:link w:val="44"/>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4">
    <w:name w:val="引用 字符"/>
    <w:basedOn w:val="28"/>
    <w:link w:val="43"/>
    <w:qFormat/>
    <w:uiPriority w:val="29"/>
    <w:rPr>
      <w:i/>
      <w:iCs/>
      <w:color w:val="404040" w:themeColor="text1" w:themeTint="BF"/>
      <w14:textFill>
        <w14:solidFill>
          <w14:schemeClr w14:val="tx1">
            <w14:lumMod w14:val="75000"/>
            <w14:lumOff w14:val="25000"/>
          </w14:schemeClr>
        </w14:solidFill>
      </w14:textFill>
    </w:rPr>
  </w:style>
  <w:style w:type="paragraph" w:styleId="45">
    <w:name w:val="List Paragraph"/>
    <w:basedOn w:val="1"/>
    <w:qFormat/>
    <w:uiPriority w:val="34"/>
    <w:pPr>
      <w:ind w:firstLine="420"/>
    </w:pPr>
  </w:style>
  <w:style w:type="character" w:customStyle="1" w:styleId="46">
    <w:name w:val="明显强调1"/>
    <w:basedOn w:val="28"/>
    <w:qFormat/>
    <w:uiPriority w:val="21"/>
    <w:rPr>
      <w:i/>
      <w:iCs/>
      <w:color w:val="156082" w:themeColor="accent1"/>
      <w14:textFill>
        <w14:solidFill>
          <w14:schemeClr w14:val="accent1"/>
        </w14:solidFill>
      </w14:textFill>
    </w:rPr>
  </w:style>
  <w:style w:type="paragraph" w:styleId="47">
    <w:name w:val="Intense Quote"/>
    <w:basedOn w:val="1"/>
    <w:next w:val="1"/>
    <w:link w:val="48"/>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8">
    <w:name w:val="明显引用 字符"/>
    <w:basedOn w:val="28"/>
    <w:link w:val="47"/>
    <w:qFormat/>
    <w:uiPriority w:val="30"/>
    <w:rPr>
      <w:i/>
      <w:iCs/>
      <w:color w:val="104862" w:themeColor="accent1" w:themeShade="BF"/>
    </w:rPr>
  </w:style>
  <w:style w:type="character" w:customStyle="1" w:styleId="49">
    <w:name w:val="明显参考1"/>
    <w:basedOn w:val="28"/>
    <w:qFormat/>
    <w:uiPriority w:val="32"/>
    <w:rPr>
      <w:b/>
      <w:bCs/>
      <w:smallCaps/>
      <w:color w:val="156082" w:themeColor="accent1"/>
      <w:spacing w:val="5"/>
      <w14:textFill>
        <w14:solidFill>
          <w14:schemeClr w14:val="accent1"/>
        </w14:solidFill>
      </w14:textFill>
    </w:rPr>
  </w:style>
  <w:style w:type="paragraph" w:customStyle="1" w:styleId="50">
    <w:name w:val="表注"/>
    <w:basedOn w:val="1"/>
    <w:link w:val="51"/>
    <w:qFormat/>
    <w:uiPriority w:val="0"/>
    <w:pPr>
      <w:spacing w:before="50" w:beforeLines="50"/>
      <w:ind w:firstLine="0" w:firstLineChars="0"/>
      <w:jc w:val="center"/>
    </w:pPr>
  </w:style>
  <w:style w:type="character" w:customStyle="1" w:styleId="51">
    <w:name w:val="表注 字符"/>
    <w:basedOn w:val="32"/>
    <w:link w:val="50"/>
    <w:qFormat/>
    <w:uiPriority w:val="0"/>
    <w:rPr>
      <w:rFonts w:ascii="Times New Roman" w:hAnsi="Times New Roman" w:eastAsia="Times New Roman" w:cstheme="majorBidi"/>
      <w:b w:val="0"/>
      <w:color w:val="000000" w:themeColor="text1"/>
      <w:kern w:val="44"/>
      <w:sz w:val="24"/>
      <w:szCs w:val="48"/>
      <w14:textFill>
        <w14:solidFill>
          <w14:schemeClr w14:val="tx1"/>
        </w14:solidFill>
      </w14:textFill>
    </w:rPr>
  </w:style>
  <w:style w:type="paragraph" w:customStyle="1" w:styleId="52">
    <w:name w:val="摘要"/>
    <w:basedOn w:val="1"/>
    <w:link w:val="53"/>
    <w:qFormat/>
    <w:uiPriority w:val="0"/>
    <w:pPr>
      <w:ind w:firstLine="480"/>
    </w:pPr>
    <w:rPr>
      <w:b/>
      <w:color w:val="000000" w:themeColor="text1"/>
      <w:sz w:val="28"/>
      <w14:textFill>
        <w14:solidFill>
          <w14:schemeClr w14:val="tx1"/>
        </w14:solidFill>
      </w14:textFill>
    </w:rPr>
  </w:style>
  <w:style w:type="character" w:customStyle="1" w:styleId="53">
    <w:name w:val="摘要 字符"/>
    <w:basedOn w:val="28"/>
    <w:link w:val="52"/>
    <w:qFormat/>
    <w:uiPriority w:val="0"/>
    <w:rPr>
      <w:rFonts w:ascii="Times New Roman" w:hAnsi="Times New Roman"/>
      <w:b/>
      <w:color w:val="000000" w:themeColor="text1"/>
      <w:sz w:val="28"/>
      <w14:textFill>
        <w14:solidFill>
          <w14:schemeClr w14:val="tx1"/>
        </w14:solidFill>
      </w14:textFill>
    </w:rPr>
  </w:style>
  <w:style w:type="paragraph" w:customStyle="1" w:styleId="54">
    <w:name w:val="标题3"/>
    <w:basedOn w:val="1"/>
    <w:link w:val="55"/>
    <w:qFormat/>
    <w:uiPriority w:val="0"/>
    <w:pPr>
      <w:numPr>
        <w:ilvl w:val="2"/>
        <w:numId w:val="2"/>
      </w:numPr>
      <w:ind w:firstLine="0" w:firstLineChars="0"/>
      <w:jc w:val="left"/>
    </w:pPr>
    <w:rPr>
      <w:b/>
      <w:color w:val="000000" w:themeColor="text1"/>
      <w14:textFill>
        <w14:solidFill>
          <w14:schemeClr w14:val="tx1"/>
        </w14:solidFill>
      </w14:textFill>
    </w:rPr>
  </w:style>
  <w:style w:type="character" w:customStyle="1" w:styleId="55">
    <w:name w:val="标题3 字符"/>
    <w:basedOn w:val="28"/>
    <w:link w:val="54"/>
    <w:qFormat/>
    <w:uiPriority w:val="0"/>
    <w:rPr>
      <w:rFonts w:ascii="Times New Roman" w:hAnsi="Times New Roman" w:eastAsia="Times New Roman"/>
      <w:b/>
      <w:color w:val="000000" w:themeColor="text1"/>
      <w:sz w:val="24"/>
      <w14:textFill>
        <w14:solidFill>
          <w14:schemeClr w14:val="tx1"/>
        </w14:solidFill>
      </w14:textFill>
    </w:rPr>
  </w:style>
  <w:style w:type="paragraph" w:customStyle="1" w:styleId="56">
    <w:name w:val="图注"/>
    <w:basedOn w:val="1"/>
    <w:link w:val="57"/>
    <w:qFormat/>
    <w:uiPriority w:val="0"/>
    <w:pPr>
      <w:numPr>
        <w:ilvl w:val="3"/>
        <w:numId w:val="2"/>
      </w:numPr>
      <w:spacing w:after="50" w:afterLines="50"/>
      <w:ind w:firstLine="0" w:firstLineChars="0"/>
      <w:jc w:val="center"/>
    </w:pPr>
    <w:rPr>
      <w:b/>
    </w:rPr>
  </w:style>
  <w:style w:type="character" w:customStyle="1" w:styleId="57">
    <w:name w:val="图注 字符"/>
    <w:basedOn w:val="28"/>
    <w:link w:val="56"/>
    <w:qFormat/>
    <w:uiPriority w:val="0"/>
    <w:rPr>
      <w:rFonts w:ascii="Times New Roman" w:hAnsi="Times New Roman" w:eastAsia="Times New Roman"/>
      <w:b/>
      <w:sz w:val="24"/>
    </w:rPr>
  </w:style>
  <w:style w:type="paragraph" w:customStyle="1" w:styleId="58">
    <w:name w:val="TOC 标题1"/>
    <w:basedOn w:val="2"/>
    <w:next w:val="1"/>
    <w:semiHidden/>
    <w:unhideWhenUsed/>
    <w:qFormat/>
    <w:uiPriority w:val="39"/>
    <w:pPr>
      <w:numPr>
        <w:numId w:val="0"/>
      </w:numPr>
      <w:spacing w:before="340" w:after="330" w:line="578" w:lineRule="auto"/>
      <w:ind w:firstLine="200" w:firstLineChars="200"/>
      <w:jc w:val="both"/>
      <w:outlineLvl w:val="9"/>
    </w:pPr>
    <w:rPr>
      <w:rFonts w:eastAsia="宋体"/>
      <w:sz w:val="44"/>
    </w:rPr>
  </w:style>
  <w:style w:type="paragraph" w:customStyle="1" w:styleId="59">
    <w:name w:val="MTDisplayEquation"/>
    <w:basedOn w:val="1"/>
    <w:next w:val="1"/>
    <w:link w:val="60"/>
    <w:qFormat/>
    <w:uiPriority w:val="0"/>
    <w:pPr>
      <w:tabs>
        <w:tab w:val="center" w:pos="4160"/>
        <w:tab w:val="right" w:pos="8300"/>
      </w:tabs>
      <w:ind w:firstLine="480"/>
    </w:pPr>
    <w:rPr>
      <w:rFonts w:eastAsiaTheme="minorEastAsia"/>
    </w:rPr>
  </w:style>
  <w:style w:type="character" w:customStyle="1" w:styleId="60">
    <w:name w:val="MTDisplayEquation 字符"/>
    <w:basedOn w:val="28"/>
    <w:link w:val="59"/>
    <w:qFormat/>
    <w:uiPriority w:val="0"/>
    <w:rPr>
      <w:rFonts w:ascii="Times New Roman" w:hAnsi="Times New Roman"/>
      <w:sz w:val="24"/>
    </w:rPr>
  </w:style>
  <w:style w:type="table" w:customStyle="1" w:styleId="61">
    <w:name w:val="三线表"/>
    <w:basedOn w:val="26"/>
    <w:qFormat/>
    <w:uiPriority w:val="99"/>
    <w:tblPr>
      <w:tblBorders>
        <w:top w:val="single" w:color="auto" w:sz="12" w:space="0"/>
        <w:bottom w:val="single" w:color="auto" w:sz="12" w:space="0"/>
      </w:tblBorders>
    </w:tblPr>
    <w:tblStylePr w:type="firstRow">
      <w:tcPr>
        <w:tcBorders>
          <w:top w:val="single" w:color="auto" w:sz="12" w:space="0"/>
          <w:left w:val="nil"/>
          <w:bottom w:val="single" w:color="auto" w:sz="6" w:space="0"/>
          <w:right w:val="nil"/>
          <w:insideH w:val="nil"/>
          <w:insideV w:val="nil"/>
          <w:tl2br w:val="nil"/>
          <w:tr2bl w:val="nil"/>
        </w:tcBorders>
      </w:tcPr>
    </w:tblStylePr>
  </w:style>
  <w:style w:type="character" w:customStyle="1" w:styleId="62">
    <w:name w:val="MTEquationSection"/>
    <w:basedOn w:val="28"/>
    <w:qFormat/>
    <w:uiPriority w:val="0"/>
    <w:rPr>
      <w:vanish/>
      <w:color w:val="FF0000"/>
    </w:rPr>
  </w:style>
  <w:style w:type="character" w:customStyle="1" w:styleId="63">
    <w:name w:val="页眉 字符"/>
    <w:basedOn w:val="28"/>
    <w:link w:val="17"/>
    <w:qFormat/>
    <w:uiPriority w:val="99"/>
    <w:rPr>
      <w:rFonts w:ascii="Times New Roman" w:hAnsi="Times New Roman" w:eastAsia="宋体"/>
      <w:kern w:val="2"/>
      <w:sz w:val="18"/>
      <w:szCs w:val="18"/>
    </w:rPr>
  </w:style>
  <w:style w:type="character" w:customStyle="1" w:styleId="64">
    <w:name w:val="页脚 字符"/>
    <w:basedOn w:val="28"/>
    <w:link w:val="16"/>
    <w:qFormat/>
    <w:uiPriority w:val="99"/>
    <w:rPr>
      <w:rFonts w:ascii="Times New Roman" w:hAnsi="Times New Roman" w:eastAsia="宋体"/>
      <w:kern w:val="2"/>
      <w:sz w:val="18"/>
      <w:szCs w:val="18"/>
    </w:rPr>
  </w:style>
  <w:style w:type="paragraph" w:customStyle="1" w:styleId="65">
    <w:name w:val="图表标题"/>
    <w:basedOn w:val="1"/>
    <w:next w:val="1"/>
    <w:qFormat/>
    <w:uiPriority w:val="0"/>
    <w:pPr>
      <w:ind w:firstLine="0" w:firstLineChars="0"/>
      <w:jc w:val="center"/>
    </w:pPr>
    <w:rPr>
      <w:b/>
    </w:rPr>
  </w:style>
  <w:style w:type="character" w:customStyle="1" w:styleId="66">
    <w:name w:val="未处理的提及1"/>
    <w:basedOn w:val="28"/>
    <w:semiHidden/>
    <w:unhideWhenUsed/>
    <w:qFormat/>
    <w:uiPriority w:val="99"/>
    <w:rPr>
      <w:color w:val="605E5C"/>
      <w:shd w:val="clear" w:color="auto" w:fill="E1DFDD"/>
    </w:rPr>
  </w:style>
  <w:style w:type="paragraph" w:customStyle="1" w:styleId="67">
    <w:name w:val="书目1"/>
    <w:basedOn w:val="1"/>
    <w:next w:val="1"/>
    <w:semiHidden/>
    <w:unhideWhenUsed/>
    <w:qFormat/>
    <w:uiPriority w:val="37"/>
  </w:style>
  <w:style w:type="paragraph" w:customStyle="1" w:styleId="68">
    <w:name w:val="TOC 标题11"/>
    <w:basedOn w:val="2"/>
    <w:next w:val="1"/>
    <w:semiHidden/>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104862" w:themeColor="accent1" w:themeShade="BF"/>
      <w:kern w:val="0"/>
      <w:szCs w:val="32"/>
    </w:rPr>
  </w:style>
  <w:style w:type="paragraph" w:customStyle="1" w:styleId="69">
    <w:name w:val="AMDisplayEquation"/>
    <w:basedOn w:val="2"/>
    <w:next w:val="1"/>
    <w:link w:val="70"/>
    <w:qFormat/>
    <w:uiPriority w:val="0"/>
    <w:pPr>
      <w:tabs>
        <w:tab w:val="center" w:pos="4420"/>
        <w:tab w:val="right" w:pos="8840"/>
      </w:tabs>
    </w:pPr>
    <w:rPr>
      <w:color w:val="FF0000"/>
    </w:rPr>
  </w:style>
  <w:style w:type="character" w:customStyle="1" w:styleId="70">
    <w:name w:val="AMDisplayEquation 字符"/>
    <w:basedOn w:val="28"/>
    <w:link w:val="69"/>
    <w:qFormat/>
    <w:uiPriority w:val="0"/>
    <w:rPr>
      <w:rFonts w:ascii="Times New Roman" w:hAnsi="Times New Roman" w:eastAsia="黑体"/>
      <w:b/>
      <w:bCs/>
      <w:color w:val="FF0000"/>
      <w:kern w:val="44"/>
      <w:sz w:val="32"/>
      <w:szCs w:val="44"/>
    </w:rPr>
  </w:style>
  <w:style w:type="paragraph" w:customStyle="1" w:styleId="71">
    <w:name w:val="EndNote Bibliography Title"/>
    <w:basedOn w:val="1"/>
    <w:link w:val="72"/>
    <w:qFormat/>
    <w:uiPriority w:val="0"/>
    <w:pPr>
      <w:jc w:val="center"/>
    </w:pPr>
    <w:rPr>
      <w:rFonts w:cs="Times New Roman"/>
    </w:rPr>
  </w:style>
  <w:style w:type="character" w:customStyle="1" w:styleId="72">
    <w:name w:val="EndNote Bibliography Title 字符"/>
    <w:basedOn w:val="28"/>
    <w:link w:val="71"/>
    <w:qFormat/>
    <w:uiPriority w:val="0"/>
    <w:rPr>
      <w:rFonts w:ascii="Times New Roman" w:hAnsi="Times New Roman" w:eastAsia="宋体" w:cs="Times New Roman"/>
      <w:kern w:val="2"/>
      <w:sz w:val="24"/>
      <w:szCs w:val="21"/>
    </w:rPr>
  </w:style>
  <w:style w:type="paragraph" w:customStyle="1" w:styleId="73">
    <w:name w:val="EndNote Bibliography"/>
    <w:basedOn w:val="1"/>
    <w:link w:val="74"/>
    <w:qFormat/>
    <w:uiPriority w:val="0"/>
    <w:rPr>
      <w:rFonts w:cs="Times New Roman"/>
    </w:rPr>
  </w:style>
  <w:style w:type="character" w:customStyle="1" w:styleId="74">
    <w:name w:val="EndNote Bibliography 字符"/>
    <w:basedOn w:val="28"/>
    <w:link w:val="73"/>
    <w:qFormat/>
    <w:uiPriority w:val="0"/>
    <w:rPr>
      <w:rFonts w:ascii="Times New Roman" w:hAnsi="Times New Roman" w:eastAsia="宋体" w:cs="Times New Roman"/>
      <w:kern w:val="2"/>
      <w:sz w:val="24"/>
      <w:szCs w:val="21"/>
    </w:rPr>
  </w:style>
  <w:style w:type="paragraph" w:customStyle="1" w:styleId="75">
    <w:name w:val="正文文本 (3)"/>
    <w:basedOn w:val="1"/>
    <w:link w:val="76"/>
    <w:qFormat/>
    <w:uiPriority w:val="0"/>
    <w:pPr>
      <w:spacing w:line="276" w:lineRule="auto"/>
      <w:ind w:firstLine="380" w:firstLineChars="0"/>
      <w:jc w:val="left"/>
    </w:pPr>
    <w:rPr>
      <w:rFonts w:cs="Times New Roman"/>
      <w:sz w:val="22"/>
    </w:rPr>
  </w:style>
  <w:style w:type="character" w:customStyle="1" w:styleId="76">
    <w:name w:val="正文文本 (3)_"/>
    <w:basedOn w:val="28"/>
    <w:link w:val="75"/>
    <w:qFormat/>
    <w:uiPriority w:val="0"/>
    <w:rPr>
      <w:rFonts w:ascii="Times New Roman" w:hAnsi="Times New Roman" w:eastAsia="宋体" w:cs="Times New Roman"/>
      <w:kern w:val="2"/>
      <w:sz w:val="22"/>
      <w:szCs w:val="21"/>
    </w:rPr>
  </w:style>
  <w:style w:type="character" w:customStyle="1" w:styleId="77">
    <w:name w:val="未处理的提及2"/>
    <w:basedOn w:val="28"/>
    <w:semiHidden/>
    <w:unhideWhenUsed/>
    <w:qFormat/>
    <w:uiPriority w:val="99"/>
    <w:rPr>
      <w:color w:val="605E5C"/>
      <w:shd w:val="clear" w:color="auto" w:fill="E1DFDD"/>
    </w:rPr>
  </w:style>
  <w:style w:type="paragraph" w:customStyle="1" w:styleId="78">
    <w:name w:val="标题 #2"/>
    <w:basedOn w:val="1"/>
    <w:link w:val="79"/>
    <w:qFormat/>
    <w:uiPriority w:val="0"/>
    <w:pPr>
      <w:spacing w:after="270"/>
      <w:ind w:firstLine="0" w:firstLineChars="0"/>
      <w:jc w:val="left"/>
      <w:outlineLvl w:val="1"/>
    </w:pPr>
    <w:rPr>
      <w:rFonts w:ascii="Book Antiqua" w:hAnsi="Book Antiqua" w:eastAsia="Book Antiqua" w:cs="Book Antiqua"/>
      <w:b/>
      <w:bCs/>
      <w:sz w:val="34"/>
      <w:szCs w:val="34"/>
    </w:rPr>
  </w:style>
  <w:style w:type="character" w:customStyle="1" w:styleId="79">
    <w:name w:val="标题 #2_"/>
    <w:basedOn w:val="28"/>
    <w:link w:val="78"/>
    <w:qFormat/>
    <w:uiPriority w:val="0"/>
    <w:rPr>
      <w:rFonts w:ascii="Book Antiqua" w:hAnsi="Book Antiqua" w:eastAsia="Book Antiqua" w:cs="Book Antiqua"/>
      <w:b/>
      <w:bCs/>
      <w:kern w:val="2"/>
      <w:sz w:val="34"/>
      <w:szCs w:val="34"/>
    </w:rPr>
  </w:style>
  <w:style w:type="paragraph" w:customStyle="1" w:styleId="80">
    <w:name w:val="图片标题"/>
    <w:basedOn w:val="1"/>
    <w:link w:val="81"/>
    <w:qFormat/>
    <w:uiPriority w:val="0"/>
    <w:pPr>
      <w:numPr>
        <w:ilvl w:val="5"/>
        <w:numId w:val="1"/>
      </w:numPr>
      <w:spacing w:after="50" w:afterLines="50"/>
      <w:ind w:firstLineChars="0"/>
      <w:jc w:val="center"/>
    </w:pPr>
    <w:rPr>
      <w:b/>
    </w:rPr>
  </w:style>
  <w:style w:type="character" w:customStyle="1" w:styleId="81">
    <w:name w:val="图片标题 字符"/>
    <w:basedOn w:val="28"/>
    <w:link w:val="80"/>
    <w:qFormat/>
    <w:uiPriority w:val="0"/>
    <w:rPr>
      <w:rFonts w:ascii="Times New Roman" w:hAnsi="Times New Roman" w:eastAsia="宋体"/>
      <w:b/>
      <w:kern w:val="2"/>
      <w:sz w:val="24"/>
      <w:szCs w:val="21"/>
    </w:rPr>
  </w:style>
  <w:style w:type="paragraph" w:customStyle="1" w:styleId="82">
    <w:name w:val="表格标题"/>
    <w:basedOn w:val="80"/>
    <w:link w:val="83"/>
    <w:qFormat/>
    <w:uiPriority w:val="0"/>
    <w:pPr>
      <w:numPr>
        <w:ilvl w:val="4"/>
      </w:numPr>
      <w:spacing w:before="50" w:beforeLines="50" w:after="0" w:afterLines="0"/>
    </w:pPr>
  </w:style>
  <w:style w:type="character" w:customStyle="1" w:styleId="83">
    <w:name w:val="表格标题 字符"/>
    <w:basedOn w:val="81"/>
    <w:link w:val="82"/>
    <w:qFormat/>
    <w:uiPriority w:val="0"/>
    <w:rPr>
      <w:rFonts w:ascii="Times New Roman" w:hAnsi="Times New Roman" w:eastAsia="宋体"/>
      <w:kern w:val="2"/>
      <w:sz w:val="24"/>
      <w:szCs w:val="21"/>
    </w:rPr>
  </w:style>
  <w:style w:type="paragraph" w:customStyle="1" w:styleId="84">
    <w:name w:val="参考文献"/>
    <w:basedOn w:val="1"/>
    <w:link w:val="85"/>
    <w:qFormat/>
    <w:uiPriority w:val="0"/>
    <w:pPr>
      <w:numPr>
        <w:ilvl w:val="6"/>
        <w:numId w:val="1"/>
      </w:numPr>
      <w:ind w:firstLineChars="0"/>
    </w:pPr>
  </w:style>
  <w:style w:type="character" w:customStyle="1" w:styleId="85">
    <w:name w:val="参考文献 字符"/>
    <w:basedOn w:val="28"/>
    <w:link w:val="84"/>
    <w:qFormat/>
    <w:uiPriority w:val="0"/>
    <w:rPr>
      <w:rFonts w:ascii="Times New Roman" w:hAnsi="Times New Roman" w:eastAsia="宋体"/>
      <w:kern w:val="2"/>
      <w:sz w:val="24"/>
      <w:szCs w:val="21"/>
    </w:rPr>
  </w:style>
  <w:style w:type="character" w:customStyle="1" w:styleId="86">
    <w:name w:val="批注框文本 字符"/>
    <w:basedOn w:val="28"/>
    <w:link w:val="15"/>
    <w:semiHidden/>
    <w:qFormat/>
    <w:uiPriority w:val="99"/>
    <w:rPr>
      <w:rFonts w:ascii="Times New Roman" w:hAnsi="Times New Roman" w:eastAsia="宋体"/>
      <w:kern w:val="2"/>
      <w:sz w:val="18"/>
      <w:szCs w:val="18"/>
    </w:rPr>
  </w:style>
  <w:style w:type="character" w:styleId="87">
    <w:name w:val="Placeholder Text"/>
    <w:basedOn w:val="28"/>
    <w:semiHidden/>
    <w:qFormat/>
    <w:uiPriority w:val="99"/>
    <w:rPr>
      <w:color w:val="808080"/>
    </w:rPr>
  </w:style>
  <w:style w:type="paragraph" w:styleId="88">
    <w:name w:val="No Spacing"/>
    <w:qFormat/>
    <w:uiPriority w:val="1"/>
    <w:pPr>
      <w:widowControl w:val="0"/>
      <w:ind w:firstLine="200" w:firstLineChars="200"/>
      <w:jc w:val="both"/>
    </w:pPr>
    <w:rPr>
      <w:rFonts w:asciiTheme="minorHAnsi" w:hAnsiTheme="minorHAnsi" w:eastAsiaTheme="minorEastAsia" w:cstheme="minorBidi"/>
      <w:kern w:val="2"/>
      <w:sz w:val="21"/>
      <w:szCs w:val="21"/>
      <w:lang w:val="en-US" w:eastAsia="zh-CN" w:bidi="ar-SA"/>
    </w:rPr>
  </w:style>
  <w:style w:type="character" w:customStyle="1" w:styleId="89">
    <w:name w:val="不明显强调1"/>
    <w:basedOn w:val="28"/>
    <w:qFormat/>
    <w:uiPriority w:val="19"/>
    <w:rPr>
      <w:i/>
      <w:iCs/>
      <w:color w:val="404040" w:themeColor="text1" w:themeTint="BF"/>
      <w14:textFill>
        <w14:solidFill>
          <w14:schemeClr w14:val="tx1">
            <w14:lumMod w14:val="75000"/>
            <w14:lumOff w14:val="25000"/>
          </w14:schemeClr>
        </w14:solidFill>
      </w14:textFill>
    </w:rPr>
  </w:style>
  <w:style w:type="paragraph" w:customStyle="1" w:styleId="90">
    <w:name w:val="无序列表"/>
    <w:basedOn w:val="1"/>
    <w:link w:val="91"/>
    <w:qFormat/>
    <w:uiPriority w:val="0"/>
    <w:pPr>
      <w:widowControl/>
      <w:spacing w:after="20" w:afterLines="20"/>
      <w:ind w:left="902" w:hanging="420" w:firstLineChars="0"/>
    </w:pPr>
    <w:rPr>
      <w:rFonts w:eastAsia="Times New Roman"/>
    </w:rPr>
  </w:style>
  <w:style w:type="character" w:customStyle="1" w:styleId="91">
    <w:name w:val="无序列表 字符"/>
    <w:basedOn w:val="28"/>
    <w:link w:val="90"/>
    <w:qFormat/>
    <w:uiPriority w:val="0"/>
    <w:rPr>
      <w:rFonts w:ascii="Times New Roman" w:hAnsi="Times New Roman" w:eastAsia="Times New Roman"/>
      <w:kern w:val="2"/>
      <w:sz w:val="24"/>
      <w:szCs w:val="21"/>
    </w:rPr>
  </w:style>
  <w:style w:type="character" w:customStyle="1" w:styleId="92">
    <w:name w:val="未处理的提及3"/>
    <w:basedOn w:val="28"/>
    <w:semiHidden/>
    <w:unhideWhenUsed/>
    <w:qFormat/>
    <w:uiPriority w:val="99"/>
    <w:rPr>
      <w:color w:val="605E5C"/>
      <w:shd w:val="clear" w:color="auto" w:fill="E1DFDD"/>
    </w:rPr>
  </w:style>
  <w:style w:type="character" w:customStyle="1" w:styleId="93">
    <w:name w:val="未处理的提及4"/>
    <w:basedOn w:val="28"/>
    <w:semiHidden/>
    <w:unhideWhenUsed/>
    <w:qFormat/>
    <w:uiPriority w:val="99"/>
    <w:rPr>
      <w:color w:val="605E5C"/>
      <w:shd w:val="clear" w:color="auto" w:fill="E1DFDD"/>
    </w:rPr>
  </w:style>
  <w:style w:type="character" w:customStyle="1" w:styleId="94">
    <w:name w:val="Unresolved Mention"/>
    <w:basedOn w:val="2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numbering" Target="numbering.xml"/><Relationship Id="rId33" Type="http://schemas.openxmlformats.org/officeDocument/2006/relationships/image" Target="media/image26.jpe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nx\Documents\&#33258;&#23450;&#20041;%20Office%20&#27169;&#26495;\&#25968;&#23383;&#30005;&#23376;&#25216;&#26415;&#23454;&#39564;&#1997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D1794-BFCD-4BA5-8EB5-0694EF235132}">
  <ds:schemaRefs/>
</ds:datastoreItem>
</file>

<file path=docProps/app.xml><?xml version="1.0" encoding="utf-8"?>
<Properties xmlns="http://schemas.openxmlformats.org/officeDocument/2006/extended-properties" xmlns:vt="http://schemas.openxmlformats.org/officeDocument/2006/docPropsVTypes">
  <Template>数字电子技术实验七.dotm</Template>
  <Pages>16</Pages>
  <Words>3055</Words>
  <Characters>4400</Characters>
  <Lines>231</Lines>
  <Paragraphs>181</Paragraphs>
  <TotalTime>450</TotalTime>
  <ScaleCrop>false</ScaleCrop>
  <LinksUpToDate>false</LinksUpToDate>
  <CharactersWithSpaces>7274</CharactersWithSpaces>
  <Application>WPS Office_12.8.2.18205_F1E327BC-269C-435d-A152-05C5408002CA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2025-12-02T04:28:00Z</dcterms:created>
  <dc:creator>ex lnx</dc:creator>
  <cp:lastModifiedBy>lnx</cp:lastModifiedBy>
  <dcterms:modified xsi:type="dcterms:W3CDTF">2025-12-18T12:46:34Z</dcterms:modified>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KSOProductBuildVer">
    <vt:lpwstr>2052-12.8.2.18205</vt:lpwstr>
  </property>
  <property fmtid="{D5CDD505-2E9C-101B-9397-08002B2CF9AE}" pid="6" name="ICV">
    <vt:lpwstr>543C7D4CD39F448894E5AC51707BD6D1_12</vt:lpwstr>
  </property>
</Properties>
</file>